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196215" distB="12065" distL="0" distR="1300480" simplePos="0" relativeHeight="125829378" behindDoc="0" locked="0" layoutInCell="1" allowOverlap="1">
            <wp:simplePos x="0" y="0"/>
            <wp:positionH relativeFrom="page">
              <wp:posOffset>2407920</wp:posOffset>
            </wp:positionH>
            <wp:positionV relativeFrom="paragraph">
              <wp:posOffset>208915</wp:posOffset>
            </wp:positionV>
            <wp:extent cx="347345" cy="79248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47345" cy="7924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2734310</wp:posOffset>
                </wp:positionH>
                <wp:positionV relativeFrom="paragraph">
                  <wp:posOffset>882650</wp:posOffset>
                </wp:positionV>
                <wp:extent cx="356235" cy="13081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235" cy="130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ДОКУ.’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15.30000000000001pt;margin-top:69.5pt;width:28.050000000000001pt;height:10.3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ДОКУ.’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96900" distL="685800" distR="0" simplePos="0" relativeHeight="125829379" behindDoc="0" locked="0" layoutInCell="1" allowOverlap="1">
                <wp:simplePos x="0" y="0"/>
                <wp:positionH relativeFrom="page">
                  <wp:posOffset>3093720</wp:posOffset>
                </wp:positionH>
                <wp:positionV relativeFrom="paragraph">
                  <wp:posOffset>12700</wp:posOffset>
                </wp:positionV>
                <wp:extent cx="962025" cy="40386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2025" cy="4038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Утверждаю. Начальник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3.59999999999999pt;margin-top:1.pt;width:75.75pt;height:31.800000000000001pt;z-index:-125829374;mso-wrap-distance-left:54.pt;mso-wrap-distance-right:0;mso-wrap-distance-bottom:47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Утверждаю. Начальник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3319780</wp:posOffset>
            </wp:positionH>
            <wp:positionV relativeFrom="paragraph">
              <wp:posOffset>382905</wp:posOffset>
            </wp:positionV>
            <wp:extent cx="883920" cy="847090"/>
            <wp:wrapTight wrapText="bothSides">
              <wp:wrapPolygon>
                <wp:start x="15077" y="0"/>
                <wp:lineTo x="21600" y="0"/>
                <wp:lineTo x="21600" y="2046"/>
                <wp:lineTo x="18556" y="2046"/>
                <wp:lineTo x="18556" y="5684"/>
                <wp:lineTo x="21600" y="5684"/>
                <wp:lineTo x="21600" y="10080"/>
                <wp:lineTo x="8770" y="10080"/>
                <wp:lineTo x="8770" y="21221"/>
                <wp:lineTo x="1740" y="21221"/>
                <wp:lineTo x="1740" y="21600"/>
                <wp:lineTo x="0" y="21600"/>
                <wp:lineTo x="0" y="1213"/>
                <wp:lineTo x="15077" y="1213"/>
                <wp:lineTo x="15077" y="0"/>
              </wp:wrapPolygon>
            </wp:wrapTight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8392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3862705</wp:posOffset>
            </wp:positionH>
            <wp:positionV relativeFrom="paragraph">
              <wp:posOffset>774700</wp:posOffset>
            </wp:positionV>
            <wp:extent cx="1420495" cy="377825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420495" cy="3778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псрвскии отдел ветеринарии» Е.С Крыцина</w:t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2025г.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Прейскурант стоимости платных ветеринарных работ (услуг),</w:t>
        <w:br/>
        <w:t>оказываемых краевым государственным казенным учреждением</w:t>
        <w:br/>
        <w:t>Ермаковский отдел ветеринарии” на территории Ермаковского района</w:t>
        <w:br/>
        <w:t>с 03 марта 2025 года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</w:t>
        <w:br/>
        <w:t>Ветеринарные мероприятия при лечении и профилактике</w:t>
        <w:br/>
        <w:t>сельскохозяйственных животных</w:t>
      </w:r>
    </w:p>
    <w:tbl>
      <w:tblPr>
        <w:tblOverlap w:val="never"/>
        <w:jc w:val="center"/>
        <w:tblLayout w:type="fixed"/>
      </w:tblPr>
      <w:tblGrid>
        <w:gridCol w:w="1001"/>
        <w:gridCol w:w="6648"/>
        <w:gridCol w:w="1487"/>
        <w:gridCol w:w="1272"/>
      </w:tblGrid>
      <w:tr>
        <w:trPr>
          <w:trHeight w:val="11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услуг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предельные цены в рублях и копейках (без НДС)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2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Услуги (работы), осуществляемые при обслуживании продуктивных животных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Осмотр животных и птицы</w:t>
            </w:r>
          </w:p>
        </w:tc>
      </w:tr>
      <w:tr>
        <w:trPr>
          <w:trHeight w:val="2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животного 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122,66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мелкого рогатого скота 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89,21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животных групповой (от 5 голов)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группа*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498,08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75,57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группа*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260,19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животных и птицы перед выставочными мероприятиями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161,07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группа*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465,9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животного перед перевозкой внутри района, в пределах Российской Федерации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289,93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группа*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644,87</w:t>
            </w:r>
          </w:p>
        </w:tc>
      </w:tr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животного перед вывозом за границу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498,08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группа*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931,72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Клинический осмотр с постановкой диагноза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249,04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Предубойный осмотр животных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251,5</w:t>
            </w:r>
          </w:p>
        </w:tc>
      </w:tr>
      <w:tr>
        <w:trPr>
          <w:trHeight w:val="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517,9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Предубойный осмотр птиц</w:t>
            </w:r>
          </w:p>
        </w:tc>
      </w:tr>
      <w:tr>
        <w:trPr>
          <w:trHeight w:val="3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86,73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группа*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284,97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1.1.27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пчелосемьи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пчелосемья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188,32</w:t>
            </w:r>
          </w:p>
        </w:tc>
      </w:tr>
      <w:tr>
        <w:trPr>
          <w:trHeight w:val="3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Взят ие (отбор) проб, смывов, биологических жидкостей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крови для 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1.'2.1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крупного рогатого скота, лошадей и др. копытных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113,99</w:t>
            </w:r>
          </w:p>
        </w:tc>
      </w:tr>
      <w:tr>
        <w:trPr>
          <w:trHeight w:val="36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1.'2.2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мелкого рогатого скота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100,35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01"/>
        <w:gridCol w:w="6634"/>
        <w:gridCol w:w="1519"/>
        <w:gridCol w:w="1267"/>
      </w:tblGrid>
      <w:tr>
        <w:trPr>
          <w:trHeight w:val="32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свиней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117,70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пробы мочи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91,69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пробы 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61,95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смывов из половых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117,12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соскоба с кожи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соскоб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61,95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1/2.8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пробы патматериала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309,75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абортированных плодов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плод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247,80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1/2.10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молока для исследования на мастит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123,90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Аллергические и иные методы исследования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Туберкулинизация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89,20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Маллеинизация лошади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113,90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Аллергическая диагностика паратуберкулезного энтерита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44,60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Димастиновая проба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107,80</w:t>
            </w:r>
          </w:p>
        </w:tc>
      </w:tr>
      <w:tr>
        <w:trPr>
          <w:trHeight w:val="6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Изготовление мазков крови для исследования на лейкоз, пироплазм и дозы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136,29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Диагностическое исследование птицы (туберкулёз, пуллороз)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53,27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 Профилактическая вакцинация животных и птицы, а также профилактические обработки.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Вакцинация животных (без стоимости вакцины)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127,6</w:t>
            </w:r>
          </w:p>
        </w:tc>
      </w:tr>
      <w:tr>
        <w:trPr>
          <w:trHeight w:val="6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Профилактическая вакцинация пушных зверей (без стоимости вакцины)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109,03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Профилактическая вакцинация птицы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использованием вакцины заказчика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аэрозолыю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346,92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выпаиванием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121,42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интраназально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24,78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внутримышечно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76,81</w:t>
            </w:r>
          </w:p>
        </w:tc>
      </w:tr>
      <w:tr>
        <w:trPr>
          <w:trHeight w:val="38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 Обработка животных против экзо и эндо паразитов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Лечебно-профилактические обработки животного против телязиоза, гиподерматоза, эстроза, эктопаразитов, чесотки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105,30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L 1.5.2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групповая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346,92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индивидуальная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оральная или скармливание с кормом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109,19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инъекционная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113,98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Хирургические процедуры!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Наркоз при расчете на 1 кг веса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кг веса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256,47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Анестезия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1.7.1.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инфильтрационная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273,00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1.7.2.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проводниковая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273,00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1.7.3.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эпидуральная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252,75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8. Хирургические операции половой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Органов репродуктивной системы самцов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Кастрация хрячков: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 возрастам)</w:t>
            </w:r>
          </w:p>
        </w:tc>
      </w:tr>
      <w:tr>
        <w:trPr>
          <w:trHeight w:val="33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1.8.1.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3-х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543,00</w:t>
            </w:r>
          </w:p>
        </w:tc>
      </w:tr>
      <w:tr>
        <w:trPr>
          <w:trHeight w:val="351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1.8.2.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3-х месяцев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01"/>
        <w:gridCol w:w="6611"/>
        <w:gridCol w:w="1510"/>
        <w:gridCol w:w="1276"/>
      </w:tblGrid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6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706,23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 баранов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307,75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Каст рация бычков: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 возрастам)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6-ти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507,99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6-ти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743,40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Кастрация жеребцов: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(по возрастам)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6-ти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1053,15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6-ти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1957,62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1.8.9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 кроликов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346,92</w:t>
            </w:r>
          </w:p>
        </w:tc>
      </w:tr>
      <w:tr>
        <w:trPr>
          <w:trHeight w:val="3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9. Иные операции на периферических частях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клыков у поросят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210,63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обезроживание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297,36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272,58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384,09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Расчистка и обрезка копыт у лошадей, копытец у крупного и мелкого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693,84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обрезка и расчистка копыт сложная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921,82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1.9.7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Обрезка когтей и клюва у птиц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185,85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 Грыжесечение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743,40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11. Лечение животных при травмах: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поверхностных травмах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309,75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глубоких травмах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619,50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травмах с переломами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1115,10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1Сложение швов, повязки, гипсовой повязки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545,97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швов, повязки, гипсовой повязки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219,30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и лечение абсцессов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609,67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и лечение лимфоэкстровазатов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609,67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Остановка кровотечения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341,96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и подготовка ран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211,87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387,87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дренажа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211,9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дренажа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127,62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ран в послеоперационный период: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 промывания дренажей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137,53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промыванием дренажей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220,50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Перевязка ран в послеоперационный период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187,08</w:t>
            </w:r>
          </w:p>
        </w:tc>
      </w:tr>
      <w:tr>
        <w:trPr>
          <w:trHeight w:val="3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1.11.16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ожогов (термических, механических, химических)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391,5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Терапевтическое лечение</w:t>
            </w:r>
          </w:p>
        </w:tc>
      </w:tr>
      <w:tr>
        <w:trPr>
          <w:trHeight w:val="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12. Лечение животных при болезнях органов пищеварения: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314,70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560,08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1037,04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желудочного зонда и эвакуация газов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490,64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Прокол рубца с эвакуацией газов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547,63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05"/>
        <w:gridCol w:w="6630"/>
        <w:gridCol w:w="1515"/>
        <w:gridCol w:w="1267"/>
      </w:tblGrid>
      <w:tr>
        <w:trPr>
          <w:trHeight w:val="6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Извлечение инородных тел с помощью зонда из глотки, пищевода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661,62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атонии (гипотонии) преджелудков у крупного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738,44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атонии (гипотонии) преджелудков у мелкого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501,8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гастроэнтеритов у молодняка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557,55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клизмы животным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728,00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магнитного кольца КРС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365,5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1.12.12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промывание преджелудков у жвачных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768,18</w:t>
            </w:r>
          </w:p>
        </w:tc>
      </w:tr>
      <w:tr>
        <w:trPr>
          <w:trHeight w:val="39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1.13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13. Лечение животных при болезнях органов дыхания: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296,00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526,00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1020,93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 Лечение животных при болезнях органов размножения: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308,40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555,07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1050,67</w:t>
            </w:r>
          </w:p>
        </w:tc>
      </w:tr>
      <w:tr>
        <w:trPr>
          <w:trHeight w:val="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Стимуляция половой функции у крупного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372,93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отека вымени у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495,6</w:t>
            </w:r>
          </w:p>
        </w:tc>
      </w:tr>
      <w:tr>
        <w:trPr>
          <w:trHeight w:val="36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отека вымени у свиней, мелкого рогатого скота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411,47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Промывание молочной цистерны при заболеваниях молочной железы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324,61</w:t>
            </w:r>
          </w:p>
        </w:tc>
      </w:tr>
      <w:tr>
        <w:trPr>
          <w:trHeight w:val="3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животных при патологических родах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Задержание последа у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755,79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Задержание последа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мелких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537,72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послеродового залеживания у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859,87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Родовспоможение корове, свинье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797,91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1364,13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Родовспоможение овце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468,34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864,45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Отделение последа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частичное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638,08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полное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1910,90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Фетотомия: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кобыл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1379,00</w:t>
            </w:r>
          </w:p>
        </w:tc>
      </w:tr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коров, свиней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1096,51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Кесарево сечение: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кобыл, коров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1605,75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свиньи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1110,15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овцы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991,20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Вправление выпавшего влагалища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536,49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01"/>
        <w:gridCol w:w="6630"/>
        <w:gridCol w:w="1515"/>
        <w:gridCol w:w="1272"/>
      </w:tblGrid>
      <w:tr>
        <w:trPr>
          <w:trHeight w:val="33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сложное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975,09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Вправление выпавшей матки: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кобыл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1304,67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коровы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1304,67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родильного пареза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619,50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929,25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1.15.21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1338,12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1.16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 Лечение при нарушении обмена веществ: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371,70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537,70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869,78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 Лечение при кожных заболеваниях: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267,62</w:t>
            </w:r>
          </w:p>
        </w:tc>
      </w:tr>
      <w:tr>
        <w:trPr>
          <w:trHeight w:val="309" w:hRule="exact"/>
        </w:trPr>
        <w:tc>
          <w:tcPr>
            <w:vMerge w:val="restart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1.17.2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390,90</w:t>
            </w:r>
          </w:p>
        </w:tc>
      </w:tr>
      <w:tr>
        <w:trPr>
          <w:trHeight w:val="313" w:hRule="exact"/>
        </w:trPr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667,95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абсцессов, гематом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609,60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ушной раковины зверей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183,37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 Лечение животных при маститах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маститах серозных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462,14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катаральных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568,70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гнойных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867,30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 Лечение животных при отравлении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легкой тяжести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386,56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тяжести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621,97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1.19.3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тяжелой формы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997,40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 Лечение животных при болезнях глаз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легкой тяжести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304,80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средней тяжести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453,47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тяжелой формы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645,19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 Лечение животных при болезнях конечностей, суставов, копыт, копытец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690,12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мелких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432,40</w:t>
            </w:r>
          </w:p>
        </w:tc>
      </w:tr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воспалительных процессов в области суставов.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500,55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воспалительных процессов мышц.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396,48</w:t>
            </w:r>
          </w:p>
        </w:tc>
      </w:tr>
      <w:tr>
        <w:trPr>
          <w:trHeight w:val="3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22. Лечение болезней мочеполовой системы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эндометритов, вагинитов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647,57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 Ректальные виды исследований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Ректальное исследование на беременность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447,28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Ректальный массаж матки с профилактической целью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455,00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Ректальный массаж матки с лечебной целью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366,90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 Мероприятия по искусственному осеменению животных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Осеменение КРС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664,27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Осеменение МРС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500,55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1.24.3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Осеменение свиней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553,83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96"/>
        <w:gridCol w:w="6616"/>
        <w:gridCol w:w="1510"/>
        <w:gridCol w:w="1262"/>
      </w:tblGrid>
      <w:tr>
        <w:trPr>
          <w:trHeight w:val="32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 Инъекции и иное введение препаратов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Подкожная и внутримышечная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61,95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Внутривенная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174,7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Капельное введение препаратов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438,6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Внутрибрюшная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224,25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118,95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Внутриматочное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138,77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Оральное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104,1</w:t>
            </w:r>
          </w:p>
        </w:tc>
      </w:tr>
      <w:tr>
        <w:trPr>
          <w:trHeight w:val="33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препарата в желудок с проколом рубца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424,97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препарата в желудок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301,07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Внутрицистеральное введение лекарственных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154,88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1.25.11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Нагнетание воздуха внутрь вымени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286,2</w:t>
            </w:r>
          </w:p>
        </w:tc>
      </w:tr>
      <w:tr>
        <w:trPr>
          <w:trHeight w:val="8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26. Консультации по вопросам диагностики, лечения, профилактики, технологии содержания, перевозки животных и продуктов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консультация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303,55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 Фиксация продуктивного животного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161,07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сложная (крупного)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302,30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обездвиживание при помощи лекарственных препаратов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265,14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Повал крупного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328,33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Повал жеребца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462,1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 Услуга по маркированию животных, птицы, пчёл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биркование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71,86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биркование животного с биркой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115,22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чипирование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193,3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 метод учета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287,44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29. Новокаиновые блокады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внутрисуставная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328,33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проводниковая, короткая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280,01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инфильтрационная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271,3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межпальцевая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308,51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1.29.5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Ретробульбарная блокада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396,48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 Лечение животных при инфекционных заболеваниях (рожа, пастереллёз и т.д.)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527,8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1.31.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Комплекс плановых ветеринарно-профилактических мероприятий в период массовых противоэпизоотическнх мероприятий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лошади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225,00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мелкий рогатый скот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200,00</w:t>
            </w:r>
          </w:p>
        </w:tc>
      </w:tr>
      <w:tr>
        <w:trPr>
          <w:trHeight w:val="383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1.31.3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свиньи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225,00</w:t>
            </w:r>
          </w:p>
        </w:tc>
      </w:tr>
    </w:tbl>
    <w:p>
      <w:pPr>
        <w:widowControl w:val="0"/>
        <w:spacing w:after="3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977"/>
        <w:gridCol w:w="9383"/>
      </w:tblGrid>
      <w:tr>
        <w:trPr>
          <w:trHeight w:val="58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- количество животных одного вида, содержащихся в одном помещении, в одной территории</w:t>
            </w:r>
          </w:p>
        </w:tc>
      </w:tr>
      <w:tr>
        <w:trPr>
          <w:trHeight w:val="62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сельскохозяйственные животные от 5 до 25 голов</w:t>
            </w:r>
          </w:p>
        </w:tc>
      </w:tr>
      <w:tr>
        <w:trPr>
          <w:trHeight w:val="55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птица от 5 до 50 голов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II</w:t>
      </w:r>
      <w:bookmarkEnd w:id="4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Ветеринарные мероприятия при лечении и профилактике домашних животных</w:t>
      </w:r>
    </w:p>
    <w:tbl>
      <w:tblPr>
        <w:tblOverlap w:val="never"/>
        <w:jc w:val="center"/>
        <w:tblLayout w:type="fixed"/>
      </w:tblPr>
      <w:tblGrid>
        <w:gridCol w:w="1043"/>
        <w:gridCol w:w="6714"/>
        <w:gridCol w:w="1375"/>
        <w:gridCol w:w="1267"/>
      </w:tblGrid>
      <w:tr>
        <w:trPr>
          <w:trHeight w:val="11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предельные цены в рублях и копейках (без НДС)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318" w:hRule="exact"/>
        </w:trPr>
        <w:tc>
          <w:tcPr>
            <w:gridSpan w:val="4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Услуги (работы), осуществляемые при обслуживании домашних животных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животных и птицы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2.'1.1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животного 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151,15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животных 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гр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u w:val="single"/>
                <w:shd w:val="clear" w:color="auto" w:fill="auto"/>
                <w:lang w:val="ru-RU" w:eastAsia="ru-RU" w:bidi="ru-RU"/>
              </w:rPr>
              <w:t>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452,11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2.'1.3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115,22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2.'1.4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П?.¥ппа_2*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252,75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виды животных, грызунов, насекомых и рыб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2.'1.5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136,29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shd w:val="clear" w:color="auto" w:fill="auto"/>
                <w:lang w:val="ru-RU" w:eastAsia="ru-RU" w:bidi="ru-RU"/>
              </w:rPr>
              <w:t>группа 2*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330,81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 тных и птицы перед выставочными мероприятиями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247,8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2.'1.8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shd w:val="clear" w:color="auto" w:fill="auto"/>
                <w:lang w:val="ru-RU" w:eastAsia="ru-RU" w:bidi="ru-RU"/>
              </w:rPr>
              <w:t>группа*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499,31</w:t>
            </w:r>
          </w:p>
        </w:tc>
      </w:tr>
      <w:tr>
        <w:trPr>
          <w:trHeight w:val="6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животного перед перевозкой внутри района, в пределах Российской Федерации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2.'1.9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244,08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shd w:val="clear" w:color="auto" w:fill="auto"/>
                <w:lang w:val="ru-RU" w:eastAsia="ru-RU" w:bidi="ru-RU"/>
              </w:rPr>
              <w:t>группа*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484,44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животного перед вывозом за границу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Z.’l.ll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457,19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2/1.12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групповой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shd w:val="clear" w:color="auto" w:fill="auto"/>
                <w:lang w:val="ru-RU" w:eastAsia="ru-RU" w:bidi="ru-RU"/>
              </w:rPr>
              <w:t>группа*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691,36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2.'1.13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Клинический осмотр с постановкой диагноза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327,09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Хирургические операции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Наркоз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 мелких пород до 5кг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387,80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собаки до 10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531,53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собаки до 25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731,01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собаки свыше 25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946,59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котов и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370,46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Анестезия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поверхностная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109,03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инфильтрационная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184,61</w:t>
            </w:r>
          </w:p>
        </w:tc>
      </w:tr>
      <w:tr>
        <w:trPr>
          <w:trHeight w:val="3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проводниковая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193,28</w:t>
            </w:r>
          </w:p>
        </w:tc>
      </w:tr>
      <w:tr>
        <w:trPr>
          <w:trHeight w:val="3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эпидуральная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286,20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реанимационных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легкой степени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364,26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тяжелого больного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802,87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швов, наложение швов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200,71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656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Вскрытие и лечение абсцессов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536,48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57"/>
        <w:gridCol w:w="6718"/>
        <w:gridCol w:w="1379"/>
        <w:gridCol w:w="1281"/>
      </w:tblGrid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и лечение лимфоэксгровазатов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524,09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Остановка кровотечения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229,21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2.8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и лечение ран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242,84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450,99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гнойных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589,76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дренажа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232,93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дренажа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141,86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2.11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ран в послеоперационный период: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 промывания дренажей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137,52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промыванием дренажей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237,88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Перевязка ран в послеоперационный период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206,91</w:t>
            </w:r>
          </w:p>
        </w:tc>
      </w:tr>
      <w:tr>
        <w:trPr>
          <w:trHeight w:val="3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ожогов (термических, механических, химических)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446,04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2.14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Операции на органах слуха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опухолей слухового прохода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1151,03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1028,37</w:t>
            </w:r>
          </w:p>
        </w:tc>
      </w:tr>
      <w:tr>
        <w:trPr>
          <w:trHeight w:val="3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Прошивание ушной раковины при лечении гематом.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892,08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Операции на конечностях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конечноети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1749,46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1428,56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ногтевой фаланги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1044,47</w:t>
            </w:r>
          </w:p>
        </w:tc>
      </w:tr>
      <w:tr>
        <w:trPr>
          <w:trHeight w:val="3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Остсосинтез (интрамедуллярный, кортикальный, внекостный), одного перелома: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2167,01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1687,51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Вправление вывиха, закрытым способом у собак, кошек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нижней челюсти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494,36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бедренной и плечевой кости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597,19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предплечья и заплюсны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542,68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костей пястей и плюсны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531,53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Оперативное вправление головки бедра с созданием искусственной связки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2399,94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Оперативное лечение бурсита 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890,84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Наложение гипсовой повязки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мелким животным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377,89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крупным животным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569,94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2.15.14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гипсовой повязки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266,38</w:t>
            </w:r>
          </w:p>
        </w:tc>
      </w:tr>
      <w:tr>
        <w:trPr>
          <w:trHeight w:val="3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Косметические операции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Подшивание век 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812,78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Подшивание век у кошки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2133,55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Пластика век у шарпеев и других пород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1800,26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Фиксация выпавшей железы 3-го века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774,37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Купирование ушных раковин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1341.83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ушных раковин у собак: до 3-х мес.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866,06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61"/>
        <w:gridCol w:w="6704"/>
        <w:gridCol w:w="1370"/>
        <w:gridCol w:w="1295"/>
      </w:tblGrid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3-х месяцев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1424,85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хвостовых позвонков: до 10 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372,93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10 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686,40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рудиментарных фаланг: до 10 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385,32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2.16.10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старше 10 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708,70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Операции органов размножения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Стерилизация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1961,33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2464,37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Кесарево сечение: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2309,49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3107,41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1457,06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котов, хорьков, кроликов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1118,81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Кастрация крипторхов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2176,92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1789,11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Ампутация полового члена у собаки и создание искусственного мочеполового канала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1891,95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аденомы предстательной железы 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2076,56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Уретротомия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1781,68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1687,51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Оперативное лечение собак при воспалении параанальных желез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738,44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Оперативное лечение фимоза и парафимоза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1095,27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Оперативное лечение фимоза и парафимоза кошки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875,97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Выпадение влагалища/прямой кишки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Выпадение влагалища/прямой кишки 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1041,99</w:t>
            </w:r>
          </w:p>
        </w:tc>
      </w:tr>
      <w:tr>
        <w:trPr>
          <w:trHeight w:val="6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Выпадение влагалища/прямой кишки у собак (вправление с резекцией)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2103,82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Выпадение влагалища/прямой кишки у кошек (вправление с резекцией)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1540,07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матки при воспалительных процессах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2834,83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2.17.22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2307,01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операции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опухолей несложных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опухоль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1022,17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опухоль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1683,80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2.18.3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внутренних органов</w:t>
            </w:r>
          </w:p>
        </w:tc>
      </w:tr>
      <w:tr>
        <w:trPr>
          <w:trHeight w:val="2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Селезенки 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1716,01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Селезенки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2352,86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молочной железы: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1325,73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52"/>
        <w:gridCol w:w="6714"/>
        <w:gridCol w:w="1379"/>
        <w:gridCol w:w="1262"/>
      </w:tblGrid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2.18.7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1837,43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Операции на органах мочеполовой системы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Цистотомия у кошек ( при мочекаменной болезни)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1646,63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2.19.2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Цистотомия у собак ( при мочекаменной болезни)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2098,86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Операции на органах пищеварения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Диагностическая лапаротомия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1293,51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инородного предмета из глотки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744,63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инородных тел из кишечника и желудка: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1490,51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1286,08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Операция по устранению заворота кишечника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простая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1335,64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1859,73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Вправление выпавшей прямой кишки животных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781,8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1403,78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грыж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простых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1221,65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2.20.10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сложных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1860,97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Стоматологические операции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зуба молочного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зуб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389,04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 же, постоянных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зуб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519,14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 же, постоянных коренных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зуб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651,71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зубного камня механическим способом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645,51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Снятие зубного камня ультразвуковым методом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1303,42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Операции на органах зрения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аденомы (пролапса) третьего века у крупных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животных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929,25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 мелких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807,82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Операция при заворотах и вывихах век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1379,00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глазного яблока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1621,85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Терапевтическое лечение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2.23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органов слуха: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296,12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442,32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и чистка ушных раковин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268,86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2.24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болезней мочеполовой системы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при мочекаменной болезни у котов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511,7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при мочекаменной болезни у 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571,17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Катетеризация собак, котов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666,58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2.25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болезней органов дыхания: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328,33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517,9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промывание носовых 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255,23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2.26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болезней ротовой полости</w:t>
            </w:r>
          </w:p>
        </w:tc>
      </w:tr>
      <w:tr>
        <w:trPr>
          <w:trHeight w:val="355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2.26.1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272,58</w:t>
            </w:r>
          </w:p>
        </w:tc>
      </w:tr>
    </w:tbl>
    <w:p>
      <w:pPr>
        <w:widowControl w:val="0"/>
        <w:spacing w:line="1" w:lineRule="exact"/>
        <w:sectPr>
          <w:headerReference w:type="default" r:id="rId11"/>
          <w:head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1291" w:right="681" w:bottom="606" w:left="784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047"/>
        <w:gridCol w:w="6704"/>
        <w:gridCol w:w="1370"/>
        <w:gridCol w:w="1262"/>
      </w:tblGrid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420,02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ротовой полости при стоматите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257,71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2.27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болезней нервной системы: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317,18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459,66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органов пищеварения: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332,05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561,26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секрета параанальных желез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359,31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Зондирование пищевода, желудка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392,76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Промывание желудка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486,92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Очистительная клизма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341,96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2.28.7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капростаза (ручное)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532,77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глаз: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245,32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2.29.2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401,43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органов размножения: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354,35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665,34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эклампсии (родильного пареза)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659,14</w:t>
            </w:r>
          </w:p>
        </w:tc>
      </w:tr>
      <w:tr>
        <w:trPr>
          <w:trHeight w:val="6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Родовспоможение непродуктивных животных (собак, кошек и т.д.)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1030,84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Стимуляция родовой деятельности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306,03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мастита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340,72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эндометрита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463,38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болезней сердечно - сосудистой системы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303,55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494,36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2.32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нарушении обмена веществ: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320,90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458,43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2.33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кожных заболеваниях: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328,33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442,32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клещевого дерматита, дерматомикоза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349,39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аллергического дерматита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358.07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2.34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Лечение животных при травмах (послеоперационное):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легких травмах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358,07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тяжелых травмах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613,3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2.35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Разные процедуры</w:t>
            </w:r>
          </w:p>
        </w:tc>
      </w:tr>
      <w:tr>
        <w:trPr>
          <w:trHeight w:val="4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Консультация по уходу, содержанию животных, птиц, рыб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консультация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200,71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Консультация по лечению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консультация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245,32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Выдача и оформление ветеринарного паспорта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195,76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Услуга маркирования животных, птицы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7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2.36.1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биркование животного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99,12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52"/>
        <w:gridCol w:w="6714"/>
        <w:gridCol w:w="1379"/>
        <w:gridCol w:w="1267"/>
      </w:tblGrid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биркование животного с биркой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126,37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2.36.3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индивидуальное чипирование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338,30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Обрезка когтей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257,70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Обрезка клюва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163,72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Взвешивание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60,70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Фиксация непродуктивного животного (агрессивного)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245,30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 помощи лекарственных препаратов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304,80</w:t>
            </w:r>
          </w:p>
        </w:tc>
      </w:tr>
      <w:tr>
        <w:trPr>
          <w:trHeight w:val="3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(отбор) проб, смывов, биологических жидкостей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крови для 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149,90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пробы мочи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177,10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пробы кала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101,60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смывов из половых органов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138,70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соскоба с кожи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146,20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Взятие пробы патматериала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350,60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смывов со слизистой носа, глаз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125,13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Инъекции и иное введение препаратов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Подкожная и внутримышечная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53,27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Внутривенная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184,61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Капельное введение препаратов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428,69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Внутрибрюшная инъекция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инъекция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184,61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Ректальное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106,55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Внутриматочное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148,68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Оральное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90,44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Введение препарата в желудок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226,73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2.42.9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Внутрицистеральное введение лекарственных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153,63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' 2.42.10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Глазное введение препарата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введение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75,57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Новокаиновые блокады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внутрисуставная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235,41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проводниковая, короткая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218,06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инфильтрационная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190,8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Блокада межпальцевая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161,07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Ретробульбарная блокада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блокада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292,40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2.44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и фиксация внутривенного катетера: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214,34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кошкам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235,41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2.45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Обработка животных против экзо и эндо паразитов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Лечебно-профилактические обработки животного против экзопаразитов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групповая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225,49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172,22</w:t>
            </w:r>
          </w:p>
        </w:tc>
      </w:tr>
      <w:tr>
        <w:trPr>
          <w:trHeight w:val="3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оральная или скармливание с кормом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116,46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Дегельминтизация инъекционная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130,09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иксодовых клещей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148,68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Санитарная стрижка животных: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мелкие животные до 10 кг.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509,22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средние животные от 10 до 25 кг.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858,62</w:t>
            </w:r>
          </w:p>
        </w:tc>
      </w:tr>
      <w:tr>
        <w:trPr>
          <w:trHeight w:val="351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крупные животные свыше 25 кг.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1017,21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038"/>
        <w:gridCol w:w="6704"/>
        <w:gridCol w:w="1375"/>
        <w:gridCol w:w="1244"/>
      </w:tblGrid>
      <w:tr>
        <w:trPr>
          <w:trHeight w:val="3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2.46.4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Удаление колтунов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561,26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2.47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Эвтаназия собак, кошек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 мелких пород и кошек до 5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591,00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 и кошек от 5 до 20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846,23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 от 20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1048,19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Профилактическая вакцинация собак, кошек и других домашних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животное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194,52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2.48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Вспомогательные методы диагностики</w:t>
            </w: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Люминесцентная диагностика дерматофитии (лишай)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151,15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Микроскопическая диагностика на чесотку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188,32</w:t>
            </w:r>
          </w:p>
        </w:tc>
      </w:tr>
      <w:tr>
        <w:trPr>
          <w:trHeight w:val="3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2.48.3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Определение на беременность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процедура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258,95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033"/>
        <w:gridCol w:w="9327"/>
      </w:tblGrid>
      <w:tr>
        <w:trPr>
          <w:trHeight w:val="589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- количество животных одного вида, содержащихся в одном помещении, в одной территории</w:t>
            </w:r>
          </w:p>
        </w:tc>
      </w:tr>
      <w:tr>
        <w:trPr>
          <w:trHeight w:val="332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собаки и кошки от 3 голов</w:t>
            </w:r>
          </w:p>
        </w:tc>
      </w:tr>
    </w:tbl>
    <w:p>
      <w:pPr>
        <w:widowControl w:val="0"/>
        <w:spacing w:after="1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033"/>
        <w:gridCol w:w="9327"/>
      </w:tblGrid>
      <w:tr>
        <w:trPr>
          <w:trHeight w:val="33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 одной партии (групповой осмотр) приравниваются:</w:t>
            </w:r>
          </w:p>
        </w:tc>
      </w:tr>
      <w:tr>
        <w:trPr>
          <w:trHeight w:val="38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аквариумные рыбы, другие гидробионты и насекомые в количестве до 100 экземпляров</w:t>
            </w:r>
          </w:p>
        </w:tc>
      </w:tr>
      <w:tr>
        <w:trPr>
          <w:trHeight w:val="97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грызуны: мыши, крысы, морские свинки, предназначенные в корм другим животным (одна партия, доставляемая/отправляемая одной транспортной единицей по одному ветеринарному сопроводительному документу);</w:t>
            </w:r>
          </w:p>
        </w:tc>
      </w:tr>
      <w:tr>
        <w:trPr>
          <w:trHeight w:val="69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группа декоративных птиц, с/х и/или диких птиц, голубей, рептилий и других мелких животных в количестве до 20 экземпляров.</w:t>
            </w:r>
          </w:p>
        </w:tc>
      </w:tr>
    </w:tbl>
    <w:p>
      <w:pPr>
        <w:widowControl w:val="0"/>
        <w:spacing w:after="27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Раздел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III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Услуги (работы), оказываемые при ветеринарно-санитарной экспертизе</w:t>
        <w:br/>
        <w:t>продовольственного сырья, пищевых продуктов животного и растительного</w:t>
        <w:br/>
        <w:t>происхождения</w:t>
      </w:r>
    </w:p>
    <w:tbl>
      <w:tblPr>
        <w:tblOverlap w:val="never"/>
        <w:jc w:val="center"/>
        <w:tblLayout w:type="fixed"/>
      </w:tblPr>
      <w:tblGrid>
        <w:gridCol w:w="963"/>
        <w:gridCol w:w="6616"/>
        <w:gridCol w:w="1515"/>
        <w:gridCol w:w="1258"/>
      </w:tblGrid>
      <w:tr>
        <w:trPr>
          <w:trHeight w:val="11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предельные цены в рублях и копейках (без НДС)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говядина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260,19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299,83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346,92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3.1.3*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свинины на промышленных предприятиях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группа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123,90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баранина, козлятина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177,17</w:t>
            </w:r>
          </w:p>
        </w:tc>
      </w:tr>
      <w:tr>
        <w:trPr>
          <w:trHeight w:val="2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мясо диких животных (копытных)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314,70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мясо диких животных (плотоядных)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402,67</w:t>
            </w:r>
          </w:p>
        </w:tc>
      </w:tr>
      <w:tr>
        <w:trPr>
          <w:trHeight w:val="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мясо кролика, нутрии, зайцев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96,64</w:t>
            </w:r>
          </w:p>
        </w:tc>
      </w:tr>
      <w:tr>
        <w:trPr>
          <w:trHeight w:val="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90,44</w:t>
            </w:r>
          </w:p>
        </w:tc>
      </w:tr>
      <w:tr>
        <w:trPr>
          <w:trHeight w:val="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молока (сырого)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ёмкость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161,68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Исследование на соматические клетки молока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ёмкость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137,52</w:t>
            </w:r>
          </w:p>
        </w:tc>
      </w:tr>
      <w:tr>
        <w:trPr>
          <w:trHeight w:val="8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leader="underscore" w:pos="6494" w:val="left"/>
              </w:tabs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Ветеринарно-санитарная экспертиза молочных продуктов (творог, сметана, ряженка, варенец) - не промышленного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изготовления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132,57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63"/>
        <w:gridCol w:w="6625"/>
        <w:gridCol w:w="1519"/>
        <w:gridCol w:w="1272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сыров - не промышленного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106,55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экспертиза: рыба живая, мороженная, охлажденная, раки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197,00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240,36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328,33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491,88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650,47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меда: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ёмкость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349,39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овощей и фруктов: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62,69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250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90,44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161,07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каждую последующую тонну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198,24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сухофруктов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68,14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250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100,35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173,46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каждую последующую тонну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220,54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грибов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91,68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 арная экспертиза животных жиров, масла сливочного и топленого, сала, масла растительного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168,50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яиц не промышленного изготовления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 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89,20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126,37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360 шт. (1 коробка)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216,82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свыше 1 коробки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317,18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мяса, прошедшего экспертизу (в месте убоя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говядина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141,24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158,59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161,07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баранина, козлятина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102,83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мясо кролика, нутрии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71,86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птицы домашней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тушка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71,86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3.12.7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птипа промышленной выработки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135,05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молока и молочных продуктов промышленного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177,17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готовых мясных изделий промышленной выработки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194,52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готовой рыбной продукции промышленной выработки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166,02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икры рыб всех видов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167,26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Идентификация яиц промышленного изготовления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197,00</w:t>
            </w:r>
          </w:p>
        </w:tc>
      </w:tr>
      <w:tr>
        <w:trPr>
          <w:trHeight w:val="5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(оценка) и подтверждение соответствия безопасности грузов в ветеринарном отношении, предназначенных для транспортировки, хранения, переработки: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мяса, мяса птицы, рыбы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169,74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240,36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328,33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491,88</w:t>
            </w:r>
          </w:p>
        </w:tc>
      </w:tr>
      <w:tr>
        <w:trPr>
          <w:trHeight w:val="309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3.18.5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650,47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58"/>
        <w:gridCol w:w="6616"/>
        <w:gridCol w:w="1510"/>
        <w:gridCol w:w="1272"/>
      </w:tblGrid>
      <w:tr>
        <w:trPr>
          <w:trHeight w:val="2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продуктов переработки мяса, птицы, рыбы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172,22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255,23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307,27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495,60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3.19.5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757,02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икры всех видов рыб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135,05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188,32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252,75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3.20.4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449,75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молока и молочных продуктов</w:t>
            </w:r>
          </w:p>
        </w:tc>
      </w:tr>
      <w:tr>
        <w:trPr>
          <w:trHeight w:val="2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3.21.1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151,15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232,93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249,03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3.21.4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398,95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522,85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мёда и продуктов пчеловодства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172,22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101 кг до 500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239,12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кг до 1000 кг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276,29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453,47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 тонн до 100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527,81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яйца промышленной выработки и продуктов переработки яиц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коробка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91,68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10 коробок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166,02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11 до 50 коробок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262,66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51 до 100 коробок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308,24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свыше 100 коробок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370,46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3.24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кормов и кормовых добавок для продуктивных животных, удобрений животного происхождения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 тонны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105,31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148,68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 до 30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323,37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3.25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кормов и кормовых добавок для непродуктивных животных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1 тонны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91,68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3.25.2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 тонны до 50 тонн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117,70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шкур КРС, лошадей, МРС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шкура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110,27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промысловых крупных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шкура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168,5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промысловых мелких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шкура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63,12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промысловых мелких животных (для товарных партий)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263,9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камус оленя (1 единица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шкурка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42,12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предварительной экспертизы мяса и клеймение клеймом предварительного осмотра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239,12</w:t>
            </w:r>
          </w:p>
        </w:tc>
      </w:tr>
      <w:tr>
        <w:trPr>
          <w:trHeight w:val="86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оценка технического и эндокринного сырья /рога окостенелые, панты, шерсть и т.п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партия(до 500 кг)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IV</w:t>
      </w:r>
      <w:bookmarkEnd w:id="7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Прочие услуги учреждения</w:t>
      </w:r>
    </w:p>
    <w:tbl>
      <w:tblPr>
        <w:tblOverlap w:val="never"/>
        <w:jc w:val="center"/>
        <w:tblLayout w:type="fixed"/>
      </w:tblPr>
      <w:tblGrid>
        <w:gridCol w:w="963"/>
        <w:gridCol w:w="6625"/>
        <w:gridCol w:w="1515"/>
        <w:gridCol w:w="1272"/>
      </w:tblGrid>
      <w:tr>
        <w:trPr>
          <w:trHeight w:val="12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услуг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Единица измерения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предельные цены в рублях и копейках (без НДС)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5.1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пищевой продукции с оформлением акта для направления в ветеринарную лабораторию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проба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496,83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кожсырья (пушнины) для исследований на сибирскую язву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проба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174,69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пушнины для радиологического исследования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проба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261,42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пробы кормов с оформлением акта для направления в ветеринарную лабораторию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проба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381,61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услуги, услуги выезда специалиста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Транспортировка проб продукции, образцов, крови, сыворотки к месту проведения лабораторных исследований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592,24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Транспортировка проб продукции, образцов, крови, сыворотки к месту проведения лабораторных исследований (В случае проведения плановых профилактических ветеринарных мероприятий(обработок)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592,24</w:t>
            </w:r>
          </w:p>
        </w:tc>
      </w:tr>
      <w:tr>
        <w:trPr>
          <w:trHeight w:val="8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Выезд ветеринарного специалиста на транспорте учреждения для проведения плановых ветеринарно-профилактических мероприятий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119,64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Выезд ветеринарного специалиста на транспорте заказчика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299,83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Выезд ветеринарного специалиста на транспорте учреждения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481,97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Ветеринарное обслуживание на дому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123,9</w:t>
            </w:r>
          </w:p>
        </w:tc>
      </w:tr>
      <w:tr>
        <w:trPr>
          <w:trHeight w:val="809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Вызов специалиста на осмотр грузов в отношении ветеринарной безопасности (по предписаниям контролирующих органов и др.)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час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604,63</w:t>
            </w:r>
          </w:p>
        </w:tc>
      </w:tr>
      <w:tr>
        <w:trPr>
          <w:trHeight w:val="5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4.2.6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Транспортировка трупов и биологических отходов до места их утилизации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выезд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1143,59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Услуга по кремации, уничтожению биологических отходов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4.3.1.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Кремация трупов: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крупных (коровы, лошади)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5000,00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мелких (овцы, свиньи, собаки и другие)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2000,00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4.3.1.3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мелкие животные( собака, кошка, птица)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1000,00</w:t>
            </w:r>
          </w:p>
        </w:tc>
      </w:tr>
      <w:tr>
        <w:trPr>
          <w:trHeight w:val="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Кремация биологических отходов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940,51</w:t>
            </w:r>
          </w:p>
        </w:tc>
      </w:tr>
      <w:tr>
        <w:trPr>
          <w:trHeight w:val="2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4.3.3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Термическая утилизация медицинских отходов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кг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940,51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Вскрытие трупов: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1210,50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лошадей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1122,53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4.4.3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свиней, МРС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816,50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собак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695.07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кроликов, птицы, кошек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труп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464,62</w:t>
            </w:r>
          </w:p>
        </w:tc>
      </w:tr>
      <w:tr>
        <w:trPr>
          <w:trHeight w:val="59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| 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Оформление и выдача протокола патологоанатомического вскрытия животного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протокол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656,67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Ветеринарно-санитарные работы</w:t>
            </w:r>
          </w:p>
        </w:tc>
      </w:tr>
      <w:tr>
        <w:trPr>
          <w:trHeight w:val="304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4.7.1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Дезинфекция помещения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72"/>
        <w:gridCol w:w="6616"/>
        <w:gridCol w:w="1515"/>
        <w:gridCol w:w="1290"/>
      </w:tblGrid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аэрозольно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м2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118,94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4.7.1.2.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газовая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1мЗ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22,30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Дезинфекция автотранспорта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1мЗ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96,64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Дератизация помещения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м2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80,53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Дезинсекция помещения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м2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122,66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Отбор проб (смывов) после дезинфекции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объект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226,73</w:t>
            </w:r>
          </w:p>
        </w:tc>
      </w:tr>
      <w:tr>
        <w:trPr>
          <w:trHeight w:val="2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Ветеринарно-санитарное обследование объектов</w:t>
            </w:r>
          </w:p>
        </w:tc>
      </w:tr>
      <w:tr>
        <w:trPr>
          <w:trHeight w:val="4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Обследование молочных ферм, поставщиков сырого молока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810,3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Обследование объектов на соответствие ветеринарно-санитарным требованиям по заявлению: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животноводческих объектов, связанных с содержанием животных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1102,71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предприятия по переработке продукции животного происхождения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1735,83</w:t>
            </w: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предприятия оптовой и розничной торговли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1408,86</w:t>
            </w:r>
          </w:p>
        </w:tc>
      </w:tr>
      <w:tr>
        <w:trPr>
          <w:trHeight w:val="5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предприятия общественного 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1289,79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Пасеки</w:t>
            </w:r>
          </w:p>
        </w:tc>
      </w:tr>
      <w:tr>
        <w:trPr>
          <w:trHeight w:val="50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 ульев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593,48</w:t>
            </w:r>
          </w:p>
        </w:tc>
      </w:tr>
      <w:tr>
        <w:trPr>
          <w:trHeight w:val="4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51 до 150 ульев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950,31</w:t>
            </w:r>
          </w:p>
        </w:tc>
      </w:tr>
      <w:tr>
        <w:trPr>
          <w:trHeight w:val="4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151 до 250 ульев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1143,5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4.8.7.4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свыше 251 улья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обследование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1421,13</w:t>
            </w:r>
          </w:p>
        </w:tc>
      </w:tr>
      <w:tr>
        <w:trPr>
          <w:trHeight w:val="8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4.9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Услуга по гашению ветеринарных сопроводительных документов (ВСД) оформленных в электронном формате с использованием ФГИС, в области ветеринарии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4.9.1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 500 шт. в месяц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1409,9</w:t>
            </w:r>
          </w:p>
        </w:tc>
      </w:tr>
      <w:tr>
        <w:trPr>
          <w:trHeight w:val="2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4.9.2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501 до 1500 шт. в месяц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2464,3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4.9.3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 1501 до 3000 шт. в месяц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услуга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3562,74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животных на выставках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голова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188,32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Осмотр транспортных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средство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173,46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4.12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и оформление документов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запрещения использования продукции по её назначению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заключение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538,96</w:t>
            </w: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Ветеринарно-санитарная экспертиза некачественных пищевых продуктов с целью утилизации, для последующего использования в корм сельскохозяйственным животным (заключение и назначение)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заключение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593,48</w:t>
            </w:r>
          </w:p>
        </w:tc>
      </w:tr>
      <w:tr>
        <w:trPr>
          <w:trHeight w:val="2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4.12.3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уничтожения биологических отходов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заключение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439,80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Консультация по вопросам работы в системах электронного документооборота (Меркурий, Аргус, ВетИС Паспорт и т.д.)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 консультация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484,40</w:t>
            </w:r>
          </w:p>
        </w:tc>
      </w:tr>
      <w:tr>
        <w:trPr>
          <w:trHeight w:val="6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Подготовка документов для согласования маршрута перевозки животных или поднадзорных грузов по территории РФ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пакет документов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507,6</w:t>
            </w:r>
          </w:p>
        </w:tc>
      </w:tr>
    </w:tbl>
    <w:sectPr>
      <w:headerReference w:type="default" r:id="rId13"/>
      <w:headerReference w:type="first" r:id="rId14"/>
      <w:footnotePr>
        <w:pos w:val="pageBottom"/>
        <w:numFmt w:val="decimal"/>
        <w:numRestart w:val="continuous"/>
      </w:footnotePr>
      <w:pgSz w:w="11900" w:h="16840"/>
      <w:pgMar w:top="1291" w:right="681" w:bottom="606" w:left="784" w:header="0" w:footer="3" w:gutter="0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532130</wp:posOffset>
              </wp:positionV>
              <wp:extent cx="124460" cy="10096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4460" cy="1009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92.15000000000003pt;margin-top:41.899999999999999pt;width:9.8000000000000007pt;height:7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532130</wp:posOffset>
              </wp:positionV>
              <wp:extent cx="124460" cy="10096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24460" cy="1009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92.15000000000003pt;margin-top:41.899999999999999pt;width:9.8000000000000007pt;height:7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CB5CA"/>
      <w:sz w:val="16"/>
      <w:szCs w:val="16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8">
    <w:name w:val="Заголовок №2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Колонтитул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Заголовок №1_"/>
    <w:basedOn w:val="DefaultParagraphFont"/>
    <w:link w:val="Styl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CB5CA"/>
      <w:sz w:val="16"/>
      <w:szCs w:val="16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30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auto"/>
      <w:spacing w:after="150"/>
      <w:ind w:right="1420"/>
      <w:jc w:val="right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Колонтитул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Заголовок №1"/>
    <w:basedOn w:val="Normal"/>
    <w:link w:val="CharStyle21"/>
    <w:pPr>
      <w:widowControl w:val="0"/>
      <w:shd w:val="clear" w:color="auto" w:fill="auto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/Relationships>
</file>