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05" w:rsidRPr="003649FB" w:rsidRDefault="00C62C05" w:rsidP="00C62C0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>КРАСНОЯРСКИЙ КРАЙ</w:t>
      </w:r>
    </w:p>
    <w:p w:rsidR="00C62C05" w:rsidRPr="003649FB" w:rsidRDefault="00C62C05" w:rsidP="00C62C0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>ЕРМАКОВСКИЙ  РАЙОН</w:t>
      </w:r>
    </w:p>
    <w:p w:rsidR="00C62C05" w:rsidRPr="003649FB" w:rsidRDefault="00C62C05" w:rsidP="00C62C0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>АДМИНИСТРАЦИЯ ГРИГОРЬЕВСКОГО СЕЛЬСОВЕТА</w:t>
      </w:r>
    </w:p>
    <w:p w:rsidR="00C62C05" w:rsidRPr="003649FB" w:rsidRDefault="00C62C05" w:rsidP="003649FB">
      <w:pPr>
        <w:tabs>
          <w:tab w:val="center" w:pos="4677"/>
          <w:tab w:val="left" w:pos="7605"/>
          <w:tab w:val="left" w:pos="8670"/>
        </w:tabs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ab/>
        <w:t>ПОСТАНОВЛЕНИЕ</w:t>
      </w:r>
    </w:p>
    <w:p w:rsidR="00C62C05" w:rsidRPr="003649FB" w:rsidRDefault="002D1068" w:rsidP="003649FB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>03.05.</w:t>
      </w:r>
      <w:r w:rsidR="00C62C05" w:rsidRPr="003649FB">
        <w:rPr>
          <w:rFonts w:ascii="Arial" w:eastAsia="Times New Roman" w:hAnsi="Arial" w:cs="Arial"/>
          <w:color w:val="auto"/>
          <w:lang w:bidi="ar-SA"/>
        </w:rPr>
        <w:t xml:space="preserve">2024 г                           </w:t>
      </w:r>
      <w:proofErr w:type="gramStart"/>
      <w:r w:rsidR="00C62C05" w:rsidRPr="003649FB">
        <w:rPr>
          <w:rFonts w:ascii="Arial" w:eastAsia="Times New Roman" w:hAnsi="Arial" w:cs="Arial"/>
          <w:color w:val="auto"/>
          <w:lang w:bidi="ar-SA"/>
        </w:rPr>
        <w:t>с</w:t>
      </w:r>
      <w:proofErr w:type="gramEnd"/>
      <w:r w:rsidR="00C62C05" w:rsidRPr="003649FB">
        <w:rPr>
          <w:rFonts w:ascii="Arial" w:eastAsia="Times New Roman" w:hAnsi="Arial" w:cs="Arial"/>
          <w:color w:val="auto"/>
          <w:lang w:bidi="ar-SA"/>
        </w:rPr>
        <w:t xml:space="preserve">. Григорьевка                                  № </w:t>
      </w:r>
      <w:r w:rsidRPr="003649FB">
        <w:rPr>
          <w:rFonts w:ascii="Arial" w:eastAsia="Times New Roman" w:hAnsi="Arial" w:cs="Arial"/>
          <w:color w:val="auto"/>
          <w:lang w:bidi="ar-SA"/>
        </w:rPr>
        <w:t>17</w:t>
      </w:r>
      <w:r w:rsidR="00C62C05" w:rsidRPr="003649FB">
        <w:rPr>
          <w:rFonts w:ascii="Arial" w:eastAsia="Times New Roman" w:hAnsi="Arial" w:cs="Arial"/>
          <w:color w:val="auto"/>
          <w:lang w:bidi="ar-SA"/>
        </w:rPr>
        <w:t xml:space="preserve">-п </w:t>
      </w:r>
    </w:p>
    <w:p w:rsidR="00EB1835" w:rsidRPr="003649FB" w:rsidRDefault="00267CC6" w:rsidP="00C62C05">
      <w:pPr>
        <w:pStyle w:val="1"/>
        <w:spacing w:after="320"/>
        <w:ind w:firstLine="0"/>
        <w:jc w:val="center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Об утверждении положения «Об организации и осуществлении первичного воинского учета граждан на территории  сельского поселения»</w:t>
      </w:r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3649FB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Уставом </w:t>
      </w:r>
      <w:r w:rsidR="00C62C05" w:rsidRPr="003649FB">
        <w:rPr>
          <w:rFonts w:ascii="Arial" w:hAnsi="Arial" w:cs="Arial"/>
          <w:sz w:val="24"/>
          <w:szCs w:val="24"/>
        </w:rPr>
        <w:t>Григорьевского</w:t>
      </w:r>
      <w:proofErr w:type="gramEnd"/>
      <w:r w:rsidR="00C62C05" w:rsidRPr="003649FB">
        <w:rPr>
          <w:rFonts w:ascii="Arial" w:hAnsi="Arial" w:cs="Arial"/>
          <w:sz w:val="24"/>
          <w:szCs w:val="24"/>
        </w:rPr>
        <w:t xml:space="preserve"> сельсовета</w:t>
      </w:r>
      <w:r w:rsidRPr="003649FB">
        <w:rPr>
          <w:rFonts w:ascii="Arial" w:hAnsi="Arial" w:cs="Arial"/>
          <w:sz w:val="24"/>
          <w:szCs w:val="24"/>
        </w:rPr>
        <w:t>.</w:t>
      </w:r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ПОСТАНОВЛЯЮ:</w:t>
      </w:r>
    </w:p>
    <w:p w:rsidR="00EB1835" w:rsidRPr="003649FB" w:rsidRDefault="00267CC6">
      <w:pPr>
        <w:pStyle w:val="1"/>
        <w:numPr>
          <w:ilvl w:val="0"/>
          <w:numId w:val="1"/>
        </w:numPr>
        <w:tabs>
          <w:tab w:val="left" w:pos="1046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Утвердить Положение об организации и осуществлении первичного воинского учета граждан на территории сельского поселения, согласно приложению № 1.</w:t>
      </w:r>
    </w:p>
    <w:p w:rsidR="00C62C05" w:rsidRPr="003649FB" w:rsidRDefault="00267CC6" w:rsidP="00C62C05">
      <w:pPr>
        <w:pStyle w:val="1"/>
        <w:numPr>
          <w:ilvl w:val="0"/>
          <w:numId w:val="1"/>
        </w:numPr>
        <w:tabs>
          <w:tab w:val="left" w:pos="1037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Pr="003649FB">
        <w:rPr>
          <w:rFonts w:ascii="Arial" w:hAnsi="Arial" w:cs="Arial"/>
          <w:sz w:val="24"/>
          <w:szCs w:val="24"/>
        </w:rPr>
        <w:t>должностную</w:t>
      </w:r>
      <w:proofErr w:type="gramEnd"/>
      <w:r w:rsidRPr="003649FB">
        <w:rPr>
          <w:rFonts w:ascii="Arial" w:hAnsi="Arial" w:cs="Arial"/>
          <w:sz w:val="24"/>
          <w:szCs w:val="24"/>
        </w:rPr>
        <w:t xml:space="preserve"> инструкции военно-учётного работника согласно приложению № 2</w:t>
      </w:r>
      <w:r w:rsidR="00C62C05" w:rsidRPr="003649FB">
        <w:rPr>
          <w:rFonts w:ascii="Arial" w:hAnsi="Arial" w:cs="Arial"/>
          <w:sz w:val="24"/>
          <w:szCs w:val="24"/>
        </w:rPr>
        <w:t>.</w:t>
      </w:r>
    </w:p>
    <w:p w:rsidR="00C62C05" w:rsidRPr="003649FB" w:rsidRDefault="00C62C05" w:rsidP="00C62C05">
      <w:pPr>
        <w:pStyle w:val="1"/>
        <w:numPr>
          <w:ilvl w:val="0"/>
          <w:numId w:val="1"/>
        </w:numPr>
        <w:tabs>
          <w:tab w:val="left" w:pos="1037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Постановление администрации Григорьевского сельсовета от 02.10.2023г. № 27-п «Об утверждении Положения «Об организации и осуществлении первичного воинского учета граждан на территории  Григорьевского сельсовета» считать утратившим силу.</w:t>
      </w:r>
    </w:p>
    <w:p w:rsidR="00C62C05" w:rsidRPr="003649FB" w:rsidRDefault="00C62C05" w:rsidP="00C62C05">
      <w:pPr>
        <w:pStyle w:val="1"/>
        <w:numPr>
          <w:ilvl w:val="0"/>
          <w:numId w:val="1"/>
        </w:numPr>
        <w:tabs>
          <w:tab w:val="left" w:pos="1037"/>
        </w:tabs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3649F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49FB">
        <w:rPr>
          <w:rFonts w:ascii="Arial" w:hAnsi="Arial" w:cs="Arial"/>
          <w:sz w:val="24"/>
          <w:szCs w:val="24"/>
        </w:rPr>
        <w:t xml:space="preserve">  исполнением настоящего постановления оставляю за собой.</w:t>
      </w:r>
    </w:p>
    <w:p w:rsidR="00C62C05" w:rsidRPr="003649FB" w:rsidRDefault="00C62C05" w:rsidP="003649FB">
      <w:pPr>
        <w:pStyle w:val="1"/>
        <w:numPr>
          <w:ilvl w:val="0"/>
          <w:numId w:val="1"/>
        </w:numPr>
        <w:tabs>
          <w:tab w:val="left" w:pos="1037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Постановление вступает в силу со дня  его официального опубликования «обнародования».</w:t>
      </w:r>
    </w:p>
    <w:p w:rsidR="00C62C05" w:rsidRPr="003649FB" w:rsidRDefault="00C62C05" w:rsidP="003649FB">
      <w:pPr>
        <w:tabs>
          <w:tab w:val="left" w:leader="underscore" w:pos="2290"/>
        </w:tabs>
        <w:ind w:firstLine="400"/>
        <w:rPr>
          <w:rFonts w:ascii="Arial" w:hAnsi="Arial" w:cs="Arial"/>
        </w:rPr>
      </w:pPr>
      <w:r w:rsidRPr="003649FB">
        <w:rPr>
          <w:rFonts w:ascii="Arial" w:hAnsi="Arial" w:cs="Arial"/>
        </w:rPr>
        <w:t>Глава Григорьевского сельсовета                                       С.Н. Леоненко</w:t>
      </w:r>
    </w:p>
    <w:p w:rsidR="00C62C05" w:rsidRPr="003649FB" w:rsidRDefault="00C62C05" w:rsidP="00C62C05">
      <w:pPr>
        <w:widowControl/>
        <w:tabs>
          <w:tab w:val="left" w:pos="5529"/>
        </w:tabs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>СОГЛАСОВАНО:                                                УТВЕРЖДАЮ:</w:t>
      </w:r>
    </w:p>
    <w:p w:rsidR="00C62C05" w:rsidRPr="003649FB" w:rsidRDefault="00C62C05" w:rsidP="00C62C05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>Военный комиссар                                               Глава администрации</w:t>
      </w:r>
    </w:p>
    <w:p w:rsidR="00C62C05" w:rsidRPr="003649FB" w:rsidRDefault="00C62C05" w:rsidP="00C62C05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>Шушенского и Ермаковского                             Григорьевского сельсовета</w:t>
      </w:r>
    </w:p>
    <w:p w:rsidR="00C62C05" w:rsidRPr="003649FB" w:rsidRDefault="00C62C05" w:rsidP="00C62C05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>районов Красноярского края                               ______________С.Н. Леоненко</w:t>
      </w:r>
    </w:p>
    <w:p w:rsidR="00C62C05" w:rsidRPr="003649FB" w:rsidRDefault="00C62C05" w:rsidP="00C62C05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 xml:space="preserve">______________А. </w:t>
      </w:r>
      <w:proofErr w:type="spellStart"/>
      <w:r w:rsidRPr="003649FB">
        <w:rPr>
          <w:rFonts w:ascii="Arial" w:eastAsia="Times New Roman" w:hAnsi="Arial" w:cs="Arial"/>
          <w:color w:val="auto"/>
          <w:lang w:bidi="ar-SA"/>
        </w:rPr>
        <w:t>Баландин</w:t>
      </w:r>
      <w:proofErr w:type="spellEnd"/>
      <w:r w:rsidRPr="003649FB">
        <w:rPr>
          <w:rFonts w:ascii="Arial" w:eastAsia="Times New Roman" w:hAnsi="Arial" w:cs="Arial"/>
          <w:color w:val="auto"/>
          <w:lang w:bidi="ar-SA"/>
        </w:rPr>
        <w:t xml:space="preserve">                               __________________ 2024г.</w:t>
      </w:r>
    </w:p>
    <w:p w:rsidR="00C62C05" w:rsidRPr="00CE76DB" w:rsidRDefault="00C62C05" w:rsidP="00CE76DB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>___________________ 2024г.</w:t>
      </w:r>
    </w:p>
    <w:p w:rsidR="003649FB" w:rsidRPr="003649FB" w:rsidRDefault="00267CC6" w:rsidP="003649FB">
      <w:pPr>
        <w:pStyle w:val="1"/>
        <w:ind w:firstLine="0"/>
        <w:jc w:val="center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ДОЛЖНОСТНАЯ ИНСТРУКЦИЯ</w:t>
      </w:r>
    </w:p>
    <w:p w:rsidR="00EB1835" w:rsidRPr="003649FB" w:rsidRDefault="00267CC6">
      <w:pPr>
        <w:pStyle w:val="1"/>
        <w:spacing w:after="300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Инспектора по военно-учетной работе сельского поселения</w:t>
      </w:r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I. Общие положения</w:t>
      </w:r>
    </w:p>
    <w:p w:rsidR="00EB1835" w:rsidRPr="003649FB" w:rsidRDefault="00267CC6" w:rsidP="00C62C05">
      <w:pPr>
        <w:pStyle w:val="1"/>
        <w:numPr>
          <w:ilvl w:val="0"/>
          <w:numId w:val="2"/>
        </w:numPr>
        <w:tabs>
          <w:tab w:val="left" w:pos="1054"/>
          <w:tab w:val="left" w:leader="underscore" w:pos="9244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 xml:space="preserve">Инспектора по военно-учетной работе администрации </w:t>
      </w:r>
      <w:r w:rsidR="00C62C05" w:rsidRPr="003649FB">
        <w:rPr>
          <w:rFonts w:ascii="Arial" w:hAnsi="Arial" w:cs="Arial"/>
          <w:sz w:val="24"/>
          <w:szCs w:val="24"/>
        </w:rPr>
        <w:t xml:space="preserve">Григорьевского сельсовета (далее - </w:t>
      </w:r>
      <w:r w:rsidRPr="003649FB">
        <w:rPr>
          <w:rFonts w:ascii="Arial" w:hAnsi="Arial" w:cs="Arial"/>
          <w:sz w:val="24"/>
          <w:szCs w:val="24"/>
        </w:rPr>
        <w:t>ВУР), является специалистом администрации сельского поселения.</w:t>
      </w:r>
    </w:p>
    <w:p w:rsidR="00EB1835" w:rsidRPr="003649FB" w:rsidRDefault="00267CC6">
      <w:pPr>
        <w:pStyle w:val="1"/>
        <w:numPr>
          <w:ilvl w:val="0"/>
          <w:numId w:val="2"/>
        </w:numPr>
        <w:tabs>
          <w:tab w:val="left" w:pos="108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района Красноярского края (далее - военный комиссариат).</w:t>
      </w:r>
    </w:p>
    <w:p w:rsidR="00EB1835" w:rsidRPr="003649FB" w:rsidRDefault="00267CC6">
      <w:pPr>
        <w:pStyle w:val="1"/>
        <w:numPr>
          <w:ilvl w:val="0"/>
          <w:numId w:val="2"/>
        </w:numPr>
        <w:tabs>
          <w:tab w:val="left" w:pos="10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ВУР должен знать:</w:t>
      </w:r>
    </w:p>
    <w:p w:rsidR="00EB1835" w:rsidRPr="003649FB" w:rsidRDefault="00267CC6">
      <w:pPr>
        <w:pStyle w:val="1"/>
        <w:numPr>
          <w:ilvl w:val="0"/>
          <w:numId w:val="3"/>
        </w:numPr>
        <w:tabs>
          <w:tab w:val="left" w:pos="98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Конституцию Российской Федерации;</w:t>
      </w:r>
    </w:p>
    <w:p w:rsidR="00EB1835" w:rsidRPr="003649FB" w:rsidRDefault="00267CC6">
      <w:pPr>
        <w:pStyle w:val="1"/>
        <w:numPr>
          <w:ilvl w:val="0"/>
          <w:numId w:val="3"/>
        </w:numPr>
        <w:tabs>
          <w:tab w:val="left" w:pos="99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lastRenderedPageBreak/>
        <w:t>Основы делопроизводства и воинского учёта;</w:t>
      </w:r>
    </w:p>
    <w:p w:rsidR="00EB1835" w:rsidRPr="003649FB" w:rsidRDefault="00267CC6">
      <w:pPr>
        <w:pStyle w:val="1"/>
        <w:numPr>
          <w:ilvl w:val="0"/>
          <w:numId w:val="3"/>
        </w:numPr>
        <w:tabs>
          <w:tab w:val="left" w:pos="99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Основы организации труда и управления;</w:t>
      </w:r>
    </w:p>
    <w:p w:rsidR="00EB1835" w:rsidRPr="003649FB" w:rsidRDefault="00267CC6">
      <w:pPr>
        <w:pStyle w:val="1"/>
        <w:numPr>
          <w:ilvl w:val="0"/>
          <w:numId w:val="3"/>
        </w:numPr>
        <w:tabs>
          <w:tab w:val="left" w:pos="99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Основы трудового законодательства;</w:t>
      </w:r>
    </w:p>
    <w:p w:rsidR="00EB1835" w:rsidRPr="003649FB" w:rsidRDefault="00267CC6">
      <w:pPr>
        <w:pStyle w:val="1"/>
        <w:numPr>
          <w:ilvl w:val="0"/>
          <w:numId w:val="3"/>
        </w:numPr>
        <w:tabs>
          <w:tab w:val="left" w:pos="118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Правила и нормы охраны труда, техники безопасности, производственной санитарии и пожарной безопасности;</w:t>
      </w:r>
    </w:p>
    <w:p w:rsidR="00EB1835" w:rsidRPr="003649FB" w:rsidRDefault="00267CC6">
      <w:pPr>
        <w:pStyle w:val="1"/>
        <w:numPr>
          <w:ilvl w:val="0"/>
          <w:numId w:val="3"/>
        </w:numPr>
        <w:tabs>
          <w:tab w:val="left" w:pos="99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Должностную инструкцию специалиста ВУР.</w:t>
      </w:r>
    </w:p>
    <w:p w:rsidR="00EB1835" w:rsidRPr="003649FB" w:rsidRDefault="00267CC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EB1835" w:rsidRPr="003649FB" w:rsidRDefault="00267CC6">
      <w:pPr>
        <w:pStyle w:val="1"/>
        <w:numPr>
          <w:ilvl w:val="0"/>
          <w:numId w:val="2"/>
        </w:numPr>
        <w:tabs>
          <w:tab w:val="left" w:pos="118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Назначение на должность и освобождение от должности производится распоряжением главы  сельского поселения после согласования с военным комиссаром.</w:t>
      </w:r>
    </w:p>
    <w:p w:rsidR="00EB1835" w:rsidRPr="003649FB" w:rsidRDefault="00267CC6">
      <w:pPr>
        <w:pStyle w:val="1"/>
        <w:numPr>
          <w:ilvl w:val="0"/>
          <w:numId w:val="2"/>
        </w:numPr>
        <w:tabs>
          <w:tab w:val="left" w:pos="118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ВУР должен иметь навыки профессионального пользования персональным компьютером.</w:t>
      </w:r>
    </w:p>
    <w:p w:rsidR="00EB1835" w:rsidRPr="003649FB" w:rsidRDefault="00267CC6">
      <w:pPr>
        <w:pStyle w:val="1"/>
        <w:numPr>
          <w:ilvl w:val="0"/>
          <w:numId w:val="2"/>
        </w:numPr>
        <w:tabs>
          <w:tab w:val="left" w:pos="382"/>
        </w:tabs>
        <w:ind w:firstLine="720"/>
        <w:jc w:val="both"/>
        <w:rPr>
          <w:rFonts w:ascii="Arial" w:hAnsi="Arial" w:cs="Arial"/>
          <w:sz w:val="24"/>
          <w:szCs w:val="24"/>
        </w:rPr>
        <w:sectPr w:rsidR="00EB1835" w:rsidRPr="003649FB" w:rsidSect="003649FB">
          <w:headerReference w:type="default" r:id="rId8"/>
          <w:pgSz w:w="11900" w:h="16840"/>
          <w:pgMar w:top="1134" w:right="953" w:bottom="1650" w:left="1571" w:header="0" w:footer="1225" w:gutter="0"/>
          <w:cols w:space="720"/>
          <w:noEndnote/>
          <w:docGrid w:linePitch="360"/>
        </w:sectPr>
      </w:pPr>
      <w:r w:rsidRPr="003649FB">
        <w:rPr>
          <w:rFonts w:ascii="Arial" w:hAnsi="Arial" w:cs="Arial"/>
          <w:sz w:val="24"/>
          <w:szCs w:val="24"/>
        </w:rPr>
        <w:t>ВУР подчиняется непосредственно Главе ад</w:t>
      </w:r>
      <w:r w:rsidR="00CE76DB">
        <w:rPr>
          <w:rFonts w:ascii="Arial" w:hAnsi="Arial" w:cs="Arial"/>
          <w:sz w:val="24"/>
          <w:szCs w:val="24"/>
        </w:rPr>
        <w:t>министрации сельского поселения</w:t>
      </w:r>
    </w:p>
    <w:p w:rsidR="00EB1835" w:rsidRPr="003649FB" w:rsidRDefault="00267CC6">
      <w:pPr>
        <w:pStyle w:val="1"/>
        <w:numPr>
          <w:ilvl w:val="0"/>
          <w:numId w:val="2"/>
        </w:numPr>
        <w:tabs>
          <w:tab w:val="left" w:pos="1067"/>
          <w:tab w:val="left" w:leader="underscore" w:pos="80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lastRenderedPageBreak/>
        <w:t xml:space="preserve">На время отсутствия военно-учетного работника (командировка, отпуск, болезнь) - его обязанности исполняет </w:t>
      </w:r>
      <w:r w:rsidR="00C62C05" w:rsidRPr="003649FB">
        <w:rPr>
          <w:rFonts w:ascii="Arial" w:hAnsi="Arial" w:cs="Arial"/>
          <w:sz w:val="24"/>
          <w:szCs w:val="24"/>
        </w:rPr>
        <w:t xml:space="preserve">ведущий </w:t>
      </w:r>
      <w:r w:rsidRPr="003649FB">
        <w:rPr>
          <w:rFonts w:ascii="Arial" w:hAnsi="Arial" w:cs="Arial"/>
          <w:sz w:val="24"/>
          <w:szCs w:val="24"/>
        </w:rPr>
        <w:t xml:space="preserve">специалист </w:t>
      </w:r>
      <w:r w:rsidR="00C62C05" w:rsidRPr="003649FB">
        <w:rPr>
          <w:rFonts w:ascii="Arial" w:hAnsi="Arial" w:cs="Arial"/>
          <w:sz w:val="24"/>
          <w:szCs w:val="24"/>
        </w:rPr>
        <w:t xml:space="preserve">администрации Григорьевского сельсовета </w:t>
      </w:r>
      <w:proofErr w:type="gramStart"/>
      <w:r w:rsidRPr="003649FB">
        <w:rPr>
          <w:rFonts w:ascii="Arial" w:hAnsi="Arial" w:cs="Arial"/>
          <w:sz w:val="24"/>
          <w:szCs w:val="24"/>
        </w:rPr>
        <w:t>-</w:t>
      </w:r>
      <w:r w:rsidR="00C62C05" w:rsidRPr="003649FB">
        <w:rPr>
          <w:rFonts w:ascii="Arial" w:hAnsi="Arial" w:cs="Arial"/>
          <w:sz w:val="24"/>
          <w:szCs w:val="24"/>
          <w:u w:val="single"/>
        </w:rPr>
        <w:t>Е</w:t>
      </w:r>
      <w:proofErr w:type="gramEnd"/>
      <w:r w:rsidR="00C62C05" w:rsidRPr="003649FB">
        <w:rPr>
          <w:rFonts w:ascii="Arial" w:hAnsi="Arial" w:cs="Arial"/>
          <w:sz w:val="24"/>
          <w:szCs w:val="24"/>
          <w:u w:val="single"/>
        </w:rPr>
        <w:t>саулова Кристина Владимировна.</w:t>
      </w:r>
    </w:p>
    <w:p w:rsidR="00EB1835" w:rsidRPr="003649FB" w:rsidRDefault="00267CC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II. Должностные обязанности</w:t>
      </w:r>
    </w:p>
    <w:p w:rsidR="00EB1835" w:rsidRPr="003649FB" w:rsidRDefault="00267CC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ВУР обязан:</w:t>
      </w:r>
    </w:p>
    <w:p w:rsidR="00EB1835" w:rsidRPr="003649FB" w:rsidRDefault="00267CC6">
      <w:pPr>
        <w:pStyle w:val="1"/>
        <w:numPr>
          <w:ilvl w:val="0"/>
          <w:numId w:val="4"/>
        </w:numPr>
        <w:tabs>
          <w:tab w:val="left" w:pos="107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EB1835" w:rsidRPr="003649FB" w:rsidRDefault="00267CC6">
      <w:pPr>
        <w:pStyle w:val="1"/>
        <w:numPr>
          <w:ilvl w:val="0"/>
          <w:numId w:val="4"/>
        </w:numPr>
        <w:tabs>
          <w:tab w:val="left" w:pos="106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вести учёт организаций, находящихся на территории сельского поселения;</w:t>
      </w:r>
    </w:p>
    <w:p w:rsidR="00EB1835" w:rsidRPr="003649FB" w:rsidRDefault="00267CC6">
      <w:pPr>
        <w:pStyle w:val="1"/>
        <w:numPr>
          <w:ilvl w:val="0"/>
          <w:numId w:val="4"/>
        </w:numPr>
        <w:tabs>
          <w:tab w:val="left" w:pos="1072"/>
        </w:tabs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649FB">
        <w:rPr>
          <w:rFonts w:ascii="Arial" w:hAnsi="Arial" w:cs="Arial"/>
          <w:sz w:val="24"/>
          <w:szCs w:val="24"/>
        </w:rP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EB1835" w:rsidRPr="003649FB" w:rsidRDefault="00267CC6">
      <w:pPr>
        <w:pStyle w:val="1"/>
        <w:numPr>
          <w:ilvl w:val="0"/>
          <w:numId w:val="4"/>
        </w:numPr>
        <w:tabs>
          <w:tab w:val="left" w:pos="107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своевременно вносить изменения в сведения, содержащиеся в документах первичного воинского учёта;</w:t>
      </w:r>
    </w:p>
    <w:p w:rsidR="00EB1835" w:rsidRPr="003649FB" w:rsidRDefault="00267CC6">
      <w:pPr>
        <w:pStyle w:val="1"/>
        <w:numPr>
          <w:ilvl w:val="0"/>
          <w:numId w:val="4"/>
        </w:numPr>
        <w:tabs>
          <w:tab w:val="left" w:pos="107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делать отметки о постановке граждан на воинский учёт в карточках регистрации или домовых книгах;</w:t>
      </w:r>
    </w:p>
    <w:p w:rsidR="00EB1835" w:rsidRPr="003649FB" w:rsidRDefault="00267CC6">
      <w:pPr>
        <w:pStyle w:val="1"/>
        <w:numPr>
          <w:ilvl w:val="0"/>
          <w:numId w:val="4"/>
        </w:numPr>
        <w:tabs>
          <w:tab w:val="left" w:pos="106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EB1835" w:rsidRPr="003649FB" w:rsidRDefault="00267CC6">
      <w:pPr>
        <w:pStyle w:val="1"/>
        <w:numPr>
          <w:ilvl w:val="0"/>
          <w:numId w:val="4"/>
        </w:numPr>
        <w:tabs>
          <w:tab w:val="left" w:pos="106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EB1835" w:rsidRPr="003649FB" w:rsidRDefault="00267CC6">
      <w:pPr>
        <w:pStyle w:val="1"/>
        <w:numPr>
          <w:ilvl w:val="0"/>
          <w:numId w:val="4"/>
        </w:numPr>
        <w:tabs>
          <w:tab w:val="left" w:pos="106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принимать участие в. военно-патриотической работе на территории сельского поселения;</w:t>
      </w:r>
    </w:p>
    <w:p w:rsidR="00EB1835" w:rsidRPr="003649FB" w:rsidRDefault="00267CC6">
      <w:pPr>
        <w:pStyle w:val="1"/>
        <w:numPr>
          <w:ilvl w:val="0"/>
          <w:numId w:val="4"/>
        </w:numPr>
        <w:tabs>
          <w:tab w:val="left" w:pos="107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 xml:space="preserve">проводить среди населения сельского поселения </w:t>
      </w:r>
      <w:proofErr w:type="spellStart"/>
      <w:r w:rsidRPr="003649FB">
        <w:rPr>
          <w:rFonts w:ascii="Arial" w:hAnsi="Arial" w:cs="Arial"/>
          <w:sz w:val="24"/>
          <w:szCs w:val="24"/>
        </w:rPr>
        <w:t>информационно</w:t>
      </w:r>
      <w:r w:rsidRPr="003649FB">
        <w:rPr>
          <w:rFonts w:ascii="Arial" w:hAnsi="Arial" w:cs="Arial"/>
          <w:sz w:val="24"/>
          <w:szCs w:val="24"/>
        </w:rPr>
        <w:softHyphen/>
        <w:t>агитационную</w:t>
      </w:r>
      <w:proofErr w:type="spellEnd"/>
      <w:r w:rsidRPr="003649FB">
        <w:rPr>
          <w:rFonts w:ascii="Arial" w:hAnsi="Arial" w:cs="Arial"/>
          <w:sz w:val="24"/>
          <w:szCs w:val="24"/>
        </w:rPr>
        <w:t xml:space="preserve"> работу по привлечению граждан на военную службу по контракту;</w:t>
      </w:r>
    </w:p>
    <w:p w:rsidR="00EB1835" w:rsidRPr="003649FB" w:rsidRDefault="00267CC6">
      <w:pPr>
        <w:pStyle w:val="1"/>
        <w:numPr>
          <w:ilvl w:val="0"/>
          <w:numId w:val="4"/>
        </w:numPr>
        <w:tabs>
          <w:tab w:val="left" w:pos="121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EB1835" w:rsidRPr="003649FB" w:rsidRDefault="00267CC6">
      <w:pPr>
        <w:pStyle w:val="1"/>
        <w:spacing w:after="320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И. выполнять иные поручения главы администрации сельского поселения.</w:t>
      </w:r>
    </w:p>
    <w:p w:rsidR="00EB1835" w:rsidRPr="003649FB" w:rsidRDefault="00267CC6">
      <w:pPr>
        <w:pStyle w:val="1"/>
        <w:numPr>
          <w:ilvl w:val="0"/>
          <w:numId w:val="5"/>
        </w:numPr>
        <w:tabs>
          <w:tab w:val="left" w:pos="12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Права</w:t>
      </w:r>
    </w:p>
    <w:p w:rsidR="00EB1835" w:rsidRPr="003649FB" w:rsidRDefault="00267CC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ВУР имеет право:</w:t>
      </w:r>
    </w:p>
    <w:p w:rsidR="00EB1835" w:rsidRPr="003649FB" w:rsidRDefault="00267CC6">
      <w:pPr>
        <w:pStyle w:val="1"/>
        <w:numPr>
          <w:ilvl w:val="0"/>
          <w:numId w:val="6"/>
        </w:numPr>
        <w:tabs>
          <w:tab w:val="left" w:pos="107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Знакомиться с проектами решений Главы сельского поселения, касающиеся его должностных обязанностей и полномочий.</w:t>
      </w:r>
    </w:p>
    <w:p w:rsidR="00EB1835" w:rsidRPr="003649FB" w:rsidRDefault="00267CC6">
      <w:pPr>
        <w:pStyle w:val="1"/>
        <w:numPr>
          <w:ilvl w:val="0"/>
          <w:numId w:val="6"/>
        </w:numPr>
        <w:tabs>
          <w:tab w:val="left" w:pos="106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Знакомиться с приказами Министерства обороны Российской Федерации, военного комиссара Красноярского края, военного комиссара района Красноярского края, касающихся его должностных обязанностей и полномочий.</w:t>
      </w:r>
    </w:p>
    <w:p w:rsidR="00EB1835" w:rsidRPr="003649FB" w:rsidRDefault="00267CC6" w:rsidP="00C62C05">
      <w:pPr>
        <w:pStyle w:val="1"/>
        <w:numPr>
          <w:ilvl w:val="0"/>
          <w:numId w:val="6"/>
        </w:numPr>
        <w:tabs>
          <w:tab w:val="left" w:pos="107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По вопросам, находящимся в его компетенции, вносить на рассмотрение главы сельского поселения предложения по</w:t>
      </w:r>
      <w:r w:rsidR="00C1632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649FB">
        <w:rPr>
          <w:rFonts w:ascii="Arial" w:hAnsi="Arial" w:cs="Arial"/>
          <w:sz w:val="24"/>
          <w:szCs w:val="24"/>
        </w:rPr>
        <w:t xml:space="preserve">улучшению и совершенствованию форм и методов своей </w:t>
      </w:r>
      <w:r w:rsidR="003649FB">
        <w:rPr>
          <w:rFonts w:ascii="Arial" w:hAnsi="Arial" w:cs="Arial"/>
          <w:sz w:val="24"/>
          <w:szCs w:val="24"/>
        </w:rPr>
        <w:t>работы.</w:t>
      </w:r>
    </w:p>
    <w:p w:rsidR="00EB1835" w:rsidRPr="003649FB" w:rsidRDefault="00267CC6">
      <w:pPr>
        <w:pStyle w:val="1"/>
        <w:numPr>
          <w:ilvl w:val="0"/>
          <w:numId w:val="6"/>
        </w:numPr>
        <w:tabs>
          <w:tab w:val="left" w:pos="1073"/>
        </w:tabs>
        <w:spacing w:after="320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EB1835" w:rsidRPr="003649FB" w:rsidRDefault="00267CC6">
      <w:pPr>
        <w:pStyle w:val="1"/>
        <w:numPr>
          <w:ilvl w:val="0"/>
          <w:numId w:val="5"/>
        </w:numPr>
        <w:tabs>
          <w:tab w:val="left" w:pos="125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Ответственность</w:t>
      </w:r>
    </w:p>
    <w:p w:rsidR="00EB1835" w:rsidRPr="003649FB" w:rsidRDefault="00267CC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ВУР несет ответственность:</w:t>
      </w:r>
    </w:p>
    <w:p w:rsidR="00EB1835" w:rsidRPr="003649FB" w:rsidRDefault="00267CC6">
      <w:pPr>
        <w:pStyle w:val="1"/>
        <w:numPr>
          <w:ilvl w:val="0"/>
          <w:numId w:val="7"/>
        </w:numPr>
        <w:tabs>
          <w:tab w:val="left" w:pos="108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Федерации.</w:t>
      </w:r>
    </w:p>
    <w:p w:rsidR="00EB1835" w:rsidRPr="003649FB" w:rsidRDefault="00267CC6">
      <w:pPr>
        <w:pStyle w:val="1"/>
        <w:numPr>
          <w:ilvl w:val="0"/>
          <w:numId w:val="7"/>
        </w:numPr>
        <w:tabs>
          <w:tab w:val="left" w:pos="108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 xml:space="preserve">За правонарушения, совершённые в процессе осуществления своей </w:t>
      </w:r>
      <w:r w:rsidRPr="003649FB">
        <w:rPr>
          <w:rFonts w:ascii="Arial" w:hAnsi="Arial" w:cs="Arial"/>
          <w:sz w:val="24"/>
          <w:szCs w:val="24"/>
        </w:rPr>
        <w:lastRenderedPageBreak/>
        <w:t>деятельности в пределах, определённых административным, уголовным и гражданским законодательством Российской Федерации.</w:t>
      </w:r>
    </w:p>
    <w:p w:rsidR="00EB1835" w:rsidRPr="003649FB" w:rsidRDefault="00267CC6">
      <w:pPr>
        <w:pStyle w:val="1"/>
        <w:numPr>
          <w:ilvl w:val="0"/>
          <w:numId w:val="7"/>
        </w:numPr>
        <w:tabs>
          <w:tab w:val="left" w:pos="1083"/>
        </w:tabs>
        <w:spacing w:after="660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EB1835" w:rsidRPr="003649FB" w:rsidRDefault="00267CC6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С должностной инструкцией</w:t>
      </w:r>
    </w:p>
    <w:p w:rsidR="00EB1835" w:rsidRPr="003649FB" w:rsidRDefault="00267CC6">
      <w:pPr>
        <w:pStyle w:val="1"/>
        <w:spacing w:after="660"/>
        <w:ind w:firstLine="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ознакомлен: «</w:t>
      </w:r>
      <w:r w:rsidR="00E748CA" w:rsidRPr="003649FB">
        <w:rPr>
          <w:rFonts w:ascii="Arial" w:hAnsi="Arial" w:cs="Arial"/>
          <w:sz w:val="24"/>
          <w:szCs w:val="24"/>
        </w:rPr>
        <w:t>____________</w:t>
      </w:r>
      <w:r w:rsidRPr="003649FB">
        <w:rPr>
          <w:rFonts w:ascii="Arial" w:hAnsi="Arial" w:cs="Arial"/>
          <w:sz w:val="24"/>
          <w:szCs w:val="24"/>
        </w:rPr>
        <w:t>»20</w:t>
      </w:r>
      <w:r w:rsidR="00E748CA" w:rsidRPr="003649FB">
        <w:rPr>
          <w:rFonts w:ascii="Arial" w:hAnsi="Arial" w:cs="Arial"/>
          <w:sz w:val="24"/>
          <w:szCs w:val="24"/>
        </w:rPr>
        <w:t>24</w:t>
      </w:r>
      <w:r w:rsidRPr="003649FB">
        <w:rPr>
          <w:rFonts w:ascii="Arial" w:hAnsi="Arial" w:cs="Arial"/>
          <w:sz w:val="24"/>
          <w:szCs w:val="24"/>
        </w:rPr>
        <w:t xml:space="preserve"> г.</w:t>
      </w:r>
    </w:p>
    <w:p w:rsidR="00EB1835" w:rsidRPr="003649FB" w:rsidRDefault="00267CC6">
      <w:pPr>
        <w:pStyle w:val="30"/>
        <w:pBdr>
          <w:top w:val="single" w:sz="4" w:space="0" w:color="auto"/>
        </w:pBdr>
        <w:spacing w:after="160"/>
        <w:ind w:left="6760"/>
        <w:rPr>
          <w:rFonts w:ascii="Arial" w:hAnsi="Arial" w:cs="Arial"/>
          <w:b w:val="0"/>
          <w:sz w:val="24"/>
          <w:szCs w:val="24"/>
        </w:rPr>
        <w:sectPr w:rsidR="00EB1835" w:rsidRPr="003649FB">
          <w:headerReference w:type="default" r:id="rId9"/>
          <w:pgSz w:w="11900" w:h="16840"/>
          <w:pgMar w:top="1073" w:right="948" w:bottom="1056" w:left="1558" w:header="645" w:footer="628" w:gutter="0"/>
          <w:cols w:space="720"/>
          <w:noEndnote/>
          <w:docGrid w:linePitch="360"/>
        </w:sectPr>
      </w:pPr>
      <w:r w:rsidRPr="003649FB">
        <w:rPr>
          <w:rFonts w:ascii="Arial" w:hAnsi="Arial" w:cs="Arial"/>
          <w:b w:val="0"/>
          <w:sz w:val="24"/>
          <w:szCs w:val="24"/>
        </w:rPr>
        <w:t>(подпись)</w:t>
      </w:r>
    </w:p>
    <w:p w:rsidR="00E748CA" w:rsidRPr="003649FB" w:rsidRDefault="00E748CA" w:rsidP="00E748CA">
      <w:pPr>
        <w:widowControl/>
        <w:tabs>
          <w:tab w:val="left" w:pos="5529"/>
        </w:tabs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lastRenderedPageBreak/>
        <w:t>СОГЛАСОВАНО:                                                УТВЕРЖДАЮ:</w:t>
      </w:r>
    </w:p>
    <w:p w:rsidR="00E748CA" w:rsidRPr="003649FB" w:rsidRDefault="00E748CA" w:rsidP="00E748CA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>Военный комиссар                                               Глава администрации</w:t>
      </w:r>
    </w:p>
    <w:p w:rsidR="00E748CA" w:rsidRPr="003649FB" w:rsidRDefault="00E748CA" w:rsidP="00E748CA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>Шушенского и Ермаковского                             Григорьевского сельсовета</w:t>
      </w:r>
    </w:p>
    <w:p w:rsidR="00E748CA" w:rsidRPr="003649FB" w:rsidRDefault="00E748CA" w:rsidP="00E748CA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>районов Красноярского края                               ______________С.Н. Леоненко</w:t>
      </w:r>
    </w:p>
    <w:p w:rsidR="00E748CA" w:rsidRPr="003649FB" w:rsidRDefault="00E748CA" w:rsidP="00E748CA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 xml:space="preserve">______________А. </w:t>
      </w:r>
      <w:proofErr w:type="spellStart"/>
      <w:r w:rsidRPr="003649FB">
        <w:rPr>
          <w:rFonts w:ascii="Arial" w:eastAsia="Times New Roman" w:hAnsi="Arial" w:cs="Arial"/>
          <w:color w:val="auto"/>
          <w:lang w:bidi="ar-SA"/>
        </w:rPr>
        <w:t>Баландин</w:t>
      </w:r>
      <w:proofErr w:type="spellEnd"/>
      <w:r w:rsidRPr="003649FB">
        <w:rPr>
          <w:rFonts w:ascii="Arial" w:eastAsia="Times New Roman" w:hAnsi="Arial" w:cs="Arial"/>
          <w:color w:val="auto"/>
          <w:lang w:bidi="ar-SA"/>
        </w:rPr>
        <w:t xml:space="preserve">                               __________________ 2024г.</w:t>
      </w:r>
    </w:p>
    <w:p w:rsidR="00E748CA" w:rsidRPr="003649FB" w:rsidRDefault="00E748CA" w:rsidP="003649FB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3649FB">
        <w:rPr>
          <w:rFonts w:ascii="Arial" w:eastAsia="Times New Roman" w:hAnsi="Arial" w:cs="Arial"/>
          <w:color w:val="auto"/>
          <w:lang w:bidi="ar-SA"/>
        </w:rPr>
        <w:t>___________________ 2024г.</w:t>
      </w:r>
    </w:p>
    <w:p w:rsidR="00EB1835" w:rsidRPr="003649FB" w:rsidRDefault="00267CC6" w:rsidP="00E748CA">
      <w:pPr>
        <w:pStyle w:val="1"/>
        <w:ind w:firstLine="0"/>
        <w:jc w:val="center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ПОЛОЖЕНИЕ</w:t>
      </w:r>
    </w:p>
    <w:p w:rsidR="00EB1835" w:rsidRPr="003649FB" w:rsidRDefault="00267CC6" w:rsidP="00E748CA">
      <w:pPr>
        <w:pStyle w:val="1"/>
        <w:spacing w:after="280"/>
        <w:ind w:left="2580" w:hanging="1840"/>
        <w:jc w:val="center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об организации и осуществл</w:t>
      </w:r>
      <w:r w:rsidR="00E748CA" w:rsidRPr="003649FB">
        <w:rPr>
          <w:rFonts w:ascii="Arial" w:hAnsi="Arial" w:cs="Arial"/>
          <w:sz w:val="24"/>
          <w:szCs w:val="24"/>
        </w:rPr>
        <w:t xml:space="preserve">ении первичного воинского учета </w:t>
      </w:r>
      <w:r w:rsidRPr="003649FB">
        <w:rPr>
          <w:rFonts w:ascii="Arial" w:hAnsi="Arial" w:cs="Arial"/>
          <w:sz w:val="24"/>
          <w:szCs w:val="24"/>
        </w:rPr>
        <w:t>граждан на территории сельского поселения</w:t>
      </w:r>
    </w:p>
    <w:p w:rsidR="00EB1835" w:rsidRPr="003649FB" w:rsidRDefault="00267CC6">
      <w:pPr>
        <w:pStyle w:val="1"/>
        <w:numPr>
          <w:ilvl w:val="0"/>
          <w:numId w:val="8"/>
        </w:numPr>
        <w:tabs>
          <w:tab w:val="left" w:pos="1029"/>
        </w:tabs>
        <w:spacing w:after="280"/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ОБЩИЕ ПОЛОЖЕНИЯ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306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Организация и осуществление первичного воинского учета на территории сельского поселения муниципального района</w:t>
      </w:r>
    </w:p>
    <w:p w:rsidR="00EB1835" w:rsidRPr="003649FB" w:rsidRDefault="00267CC6">
      <w:pPr>
        <w:pStyle w:val="1"/>
        <w:spacing w:after="280"/>
        <w:ind w:firstLine="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возлагается на освобожденного работника (по совместительству), осуществляющего воинский учет - инспектора по военно-учетной работе (далее - ВУР). ВУР входит в состав работников администрации сельского поселения сельсовет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306"/>
        </w:tabs>
        <w:spacing w:after="280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3649FB">
        <w:rPr>
          <w:rFonts w:ascii="Arial" w:hAnsi="Arial" w:cs="Arial"/>
          <w:sz w:val="24"/>
          <w:szCs w:val="24"/>
        </w:rPr>
        <w:t>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</w:t>
      </w:r>
      <w:proofErr w:type="gramEnd"/>
      <w:r w:rsidRPr="003649FB">
        <w:rPr>
          <w:rFonts w:ascii="Arial" w:hAnsi="Arial" w:cs="Arial"/>
          <w:sz w:val="24"/>
          <w:szCs w:val="24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306"/>
        </w:tabs>
        <w:spacing w:after="280" w:line="233" w:lineRule="auto"/>
        <w:ind w:firstLine="740"/>
        <w:jc w:val="both"/>
        <w:rPr>
          <w:rFonts w:ascii="Arial" w:hAnsi="Arial" w:cs="Arial"/>
          <w:sz w:val="24"/>
          <w:szCs w:val="24"/>
        </w:rPr>
        <w:sectPr w:rsidR="00EB1835" w:rsidRPr="003649FB">
          <w:headerReference w:type="default" r:id="rId10"/>
          <w:pgSz w:w="11900" w:h="16840"/>
          <w:pgMar w:top="1652" w:right="905" w:bottom="1441" w:left="1605" w:header="0" w:footer="1013" w:gutter="0"/>
          <w:cols w:space="720"/>
          <w:noEndnote/>
          <w:docGrid w:linePitch="360"/>
        </w:sectPr>
      </w:pPr>
      <w:r w:rsidRPr="003649FB">
        <w:rPr>
          <w:rFonts w:ascii="Arial" w:hAnsi="Arial" w:cs="Arial"/>
          <w:sz w:val="24"/>
          <w:szCs w:val="24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EB1835" w:rsidRPr="003649FB" w:rsidRDefault="00267CC6">
      <w:pPr>
        <w:pStyle w:val="1"/>
        <w:numPr>
          <w:ilvl w:val="0"/>
          <w:numId w:val="8"/>
        </w:numPr>
        <w:tabs>
          <w:tab w:val="left" w:pos="1067"/>
        </w:tabs>
        <w:spacing w:after="340"/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lastRenderedPageBreak/>
        <w:t>ОСНОВНЫЕ ЗАДАЧИ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274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Основными задачами ВУР являются:</w:t>
      </w:r>
    </w:p>
    <w:p w:rsidR="00EB1835" w:rsidRPr="003649FB" w:rsidRDefault="00267CC6">
      <w:pPr>
        <w:pStyle w:val="1"/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обеспечение исполнения гражданами воинской обязанности, установленной законодательством Российской Федерации, на территории сельского поселения;</w:t>
      </w:r>
    </w:p>
    <w:p w:rsidR="00EB1835" w:rsidRPr="003649FB" w:rsidRDefault="00267CC6">
      <w:pPr>
        <w:pStyle w:val="1"/>
        <w:spacing w:line="218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EB1835" w:rsidRPr="003649FB" w:rsidRDefault="00267CC6">
      <w:pPr>
        <w:pStyle w:val="1"/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EB1835" w:rsidRPr="003649FB" w:rsidRDefault="00267CC6">
      <w:pPr>
        <w:pStyle w:val="1"/>
        <w:spacing w:after="340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3649FB">
        <w:rPr>
          <w:rFonts w:ascii="Arial" w:hAnsi="Arial" w:cs="Arial"/>
          <w:sz w:val="24"/>
          <w:szCs w:val="24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EB1835" w:rsidRPr="003649FB" w:rsidRDefault="00267CC6">
      <w:pPr>
        <w:pStyle w:val="1"/>
        <w:numPr>
          <w:ilvl w:val="0"/>
          <w:numId w:val="8"/>
        </w:numPr>
        <w:tabs>
          <w:tab w:val="left" w:pos="1062"/>
        </w:tabs>
        <w:spacing w:after="340"/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ФУНКЦИИ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3649FB">
        <w:rPr>
          <w:rFonts w:ascii="Arial" w:hAnsi="Arial" w:cs="Arial"/>
          <w:sz w:val="24"/>
          <w:szCs w:val="24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Министерством: обороны Российской Федерации.</w:t>
      </w:r>
      <w:proofErr w:type="gramEnd"/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spacing w:line="257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Вносить изменения в сведения, содержащиеся в документах первичного воинского учета, и в течение 10 рабочих дней сообщают</w:t>
      </w:r>
      <w:r w:rsidRPr="003649FB">
        <w:rPr>
          <w:rFonts w:ascii="Arial" w:hAnsi="Arial" w:cs="Arial"/>
          <w:sz w:val="24"/>
          <w:szCs w:val="24"/>
        </w:rPr>
        <w:br w:type="page"/>
      </w:r>
      <w:r w:rsidRPr="003649FB">
        <w:rPr>
          <w:rFonts w:ascii="Arial" w:hAnsi="Arial" w:cs="Arial"/>
          <w:sz w:val="24"/>
          <w:szCs w:val="24"/>
        </w:rPr>
        <w:lastRenderedPageBreak/>
        <w:t>о внесенных изменениях в военные комиссариаты по форме, определяемой Министерством обороны Российской Федерации.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форме;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EB1835" w:rsidRPr="003649FB" w:rsidRDefault="00267CC6" w:rsidP="00E748CA">
      <w:pPr>
        <w:pStyle w:val="1"/>
        <w:numPr>
          <w:ilvl w:val="1"/>
          <w:numId w:val="8"/>
        </w:numPr>
        <w:tabs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Заполнять карточки первичного учета на офицеров запаса.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EB1835" w:rsidRPr="003649FB" w:rsidRDefault="00267CC6" w:rsidP="00E748CA">
      <w:pPr>
        <w:pStyle w:val="1"/>
        <w:numPr>
          <w:ilvl w:val="1"/>
          <w:numId w:val="8"/>
        </w:numPr>
        <w:tabs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Заполнять карты первичного воинского учета призывников.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spacing w:line="26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Оповещать призывников о необходимости личной явки в военный комиссариат д</w:t>
      </w:r>
      <w:r w:rsidR="003649FB">
        <w:rPr>
          <w:rFonts w:ascii="Arial" w:hAnsi="Arial" w:cs="Arial"/>
          <w:sz w:val="24"/>
          <w:szCs w:val="24"/>
        </w:rPr>
        <w:t>ля постановки на воинский учет.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EB1835" w:rsidRPr="003649FB" w:rsidRDefault="00267CC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При приеме от граждан документов воинского учета выдает расписки.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 xml:space="preserve">Представлять в военный комиссариат документы воинского учета и паспорта </w:t>
      </w:r>
      <w:proofErr w:type="gramStart"/>
      <w:r w:rsidRPr="003649FB">
        <w:rPr>
          <w:rFonts w:ascii="Arial" w:hAnsi="Arial" w:cs="Arial"/>
          <w:sz w:val="24"/>
          <w:szCs w:val="24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3649FB">
        <w:rPr>
          <w:rFonts w:ascii="Arial" w:hAnsi="Arial" w:cs="Arial"/>
          <w:sz w:val="24"/>
          <w:szCs w:val="24"/>
        </w:rPr>
        <w:t xml:space="preserve"> указанных документов.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lastRenderedPageBreak/>
        <w:t>Оповещать офицеров запаса и призывников о необходимости личной явки в военный комиссариат для снятия с воинского учета.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Производить в документах первичного воинского учета соответствующие отметки о снятии с воинского учета.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Участвовать в работе по отбору граждан на военную службу по контракту, поступления в добровольческие формирования.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733"/>
        </w:tabs>
        <w:spacing w:after="300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 xml:space="preserve">Проводить среди населения сельского поселения </w:t>
      </w:r>
      <w:proofErr w:type="spellStart"/>
      <w:r w:rsidRPr="003649FB">
        <w:rPr>
          <w:rFonts w:ascii="Arial" w:hAnsi="Arial" w:cs="Arial"/>
          <w:sz w:val="24"/>
          <w:szCs w:val="24"/>
        </w:rPr>
        <w:t>информационно</w:t>
      </w:r>
      <w:r w:rsidRPr="003649FB">
        <w:rPr>
          <w:rFonts w:ascii="Arial" w:hAnsi="Arial" w:cs="Arial"/>
          <w:sz w:val="24"/>
          <w:szCs w:val="24"/>
        </w:rPr>
        <w:softHyphen/>
        <w:t>агитационную</w:t>
      </w:r>
      <w:proofErr w:type="spellEnd"/>
      <w:r w:rsidRPr="003649FB">
        <w:rPr>
          <w:rFonts w:ascii="Arial" w:hAnsi="Arial" w:cs="Arial"/>
          <w:sz w:val="24"/>
          <w:szCs w:val="24"/>
        </w:rPr>
        <w:t xml:space="preserve"> работу по привлечению граждан на военную службу по контракту.</w:t>
      </w:r>
    </w:p>
    <w:p w:rsidR="00EB1835" w:rsidRPr="003649FB" w:rsidRDefault="00267CC6">
      <w:pPr>
        <w:pStyle w:val="1"/>
        <w:numPr>
          <w:ilvl w:val="0"/>
          <w:numId w:val="8"/>
        </w:numPr>
        <w:tabs>
          <w:tab w:val="left" w:pos="1042"/>
        </w:tabs>
        <w:spacing w:after="300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ПРАВА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30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B1835" w:rsidRPr="003649FB" w:rsidRDefault="00267CC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EB1835" w:rsidRPr="003649FB" w:rsidRDefault="00267CC6">
      <w:pPr>
        <w:pStyle w:val="1"/>
        <w:spacing w:line="25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создавать информационные базы данных по вопросам, отнесенным к компетенции ВУР;</w:t>
      </w:r>
    </w:p>
    <w:p w:rsidR="00EB1835" w:rsidRPr="003649FB" w:rsidRDefault="00267CC6">
      <w:pPr>
        <w:pStyle w:val="1"/>
        <w:spacing w:after="320" w:line="257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649FB">
        <w:rPr>
          <w:rFonts w:ascii="Arial" w:hAnsi="Arial" w:cs="Arial"/>
          <w:sz w:val="24"/>
          <w:szCs w:val="24"/>
        </w:rPr>
        <w:t>выносить на рассмотрение руководителем сельского поселения вопросы о привлечении на договорной основе специалистов для</w:t>
      </w:r>
      <w:r w:rsidRPr="003649FB">
        <w:rPr>
          <w:rFonts w:ascii="Arial" w:hAnsi="Arial" w:cs="Arial"/>
          <w:sz w:val="24"/>
          <w:szCs w:val="24"/>
        </w:rPr>
        <w:br w:type="page"/>
      </w:r>
      <w:r w:rsidRPr="003649FB">
        <w:rPr>
          <w:rFonts w:ascii="Arial" w:hAnsi="Arial" w:cs="Arial"/>
          <w:sz w:val="24"/>
          <w:szCs w:val="24"/>
        </w:rPr>
        <w:lastRenderedPageBreak/>
        <w:t>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5.ОПЛАТА ТРУДА</w:t>
      </w:r>
    </w:p>
    <w:p w:rsidR="00EB1835" w:rsidRPr="003649FB" w:rsidRDefault="00267CC6">
      <w:pPr>
        <w:pStyle w:val="1"/>
        <w:numPr>
          <w:ilvl w:val="1"/>
          <w:numId w:val="9"/>
        </w:numPr>
        <w:tabs>
          <w:tab w:val="left" w:pos="1406"/>
        </w:tabs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3649FB">
        <w:rPr>
          <w:rFonts w:ascii="Arial" w:hAnsi="Arial" w:cs="Arial"/>
          <w:sz w:val="24"/>
          <w:szCs w:val="24"/>
        </w:rPr>
        <w:t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 xml:space="preserve">Размер </w:t>
      </w:r>
      <w:proofErr w:type="gramStart"/>
      <w:r w:rsidRPr="003649FB">
        <w:rPr>
          <w:rFonts w:ascii="Arial" w:hAnsi="Arial" w:cs="Arial"/>
          <w:sz w:val="24"/>
          <w:szCs w:val="24"/>
        </w:rPr>
        <w:t>субвенции, предоставляемой  сельскому поселению определяется</w:t>
      </w:r>
      <w:proofErr w:type="gramEnd"/>
      <w:r w:rsidRPr="003649FB">
        <w:rPr>
          <w:rFonts w:ascii="Arial" w:hAnsi="Arial" w:cs="Arial"/>
          <w:sz w:val="24"/>
          <w:szCs w:val="24"/>
        </w:rPr>
        <w:t xml:space="preserve"> в следующем порядке:</w:t>
      </w:r>
    </w:p>
    <w:p w:rsidR="00EB1835" w:rsidRPr="003649FB" w:rsidRDefault="00267CC6">
      <w:pPr>
        <w:pStyle w:val="1"/>
        <w:numPr>
          <w:ilvl w:val="2"/>
          <w:numId w:val="9"/>
        </w:numPr>
        <w:tabs>
          <w:tab w:val="left" w:pos="1406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Определяются затраты на содержание одного ВУР работника органа местного самоуправления где:</w:t>
      </w:r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 xml:space="preserve">расходы на оплату труда </w:t>
      </w:r>
      <w:proofErr w:type="gramStart"/>
      <w:r w:rsidRPr="003649FB">
        <w:rPr>
          <w:rFonts w:ascii="Arial" w:hAnsi="Arial" w:cs="Arial"/>
          <w:sz w:val="24"/>
          <w:szCs w:val="24"/>
        </w:rPr>
        <w:t>военно-учетных</w:t>
      </w:r>
      <w:proofErr w:type="gramEnd"/>
      <w:r w:rsidRPr="003649FB">
        <w:rPr>
          <w:rFonts w:ascii="Arial" w:hAnsi="Arial" w:cs="Arial"/>
          <w:sz w:val="24"/>
          <w:szCs w:val="24"/>
        </w:rPr>
        <w:t xml:space="preserve"> работника, включая соответствующие начисления на фонд оплаты труда;</w:t>
      </w:r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расходы на оплату аренды помещений;</w:t>
      </w:r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расходы на оплату услуг связи;</w:t>
      </w:r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расходы на оплату транспортных услуг;</w:t>
      </w:r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командировочные расходы;</w:t>
      </w:r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расходы на оплату коммунальных услуг;</w:t>
      </w:r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EB1835" w:rsidRPr="003649FB" w:rsidRDefault="00267CC6">
      <w:pPr>
        <w:pStyle w:val="1"/>
        <w:numPr>
          <w:ilvl w:val="2"/>
          <w:numId w:val="9"/>
        </w:numPr>
        <w:tabs>
          <w:tab w:val="left" w:pos="1408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 xml:space="preserve">Глава сельского поселения в </w:t>
      </w:r>
      <w:proofErr w:type="gramStart"/>
      <w:r w:rsidRPr="003649FB">
        <w:rPr>
          <w:rFonts w:ascii="Arial" w:hAnsi="Arial" w:cs="Arial"/>
          <w:sz w:val="24"/>
          <w:szCs w:val="24"/>
        </w:rPr>
        <w:t>пределах</w:t>
      </w:r>
      <w:proofErr w:type="gramEnd"/>
      <w:r w:rsidRPr="003649FB">
        <w:rPr>
          <w:rFonts w:ascii="Arial" w:hAnsi="Arial" w:cs="Arial"/>
          <w:sz w:val="24"/>
          <w:szCs w:val="24"/>
        </w:rP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</w:t>
      </w:r>
    </w:p>
    <w:p w:rsidR="00EB1835" w:rsidRPr="003649FB" w:rsidRDefault="00267CC6">
      <w:pPr>
        <w:pStyle w:val="1"/>
        <w:numPr>
          <w:ilvl w:val="1"/>
          <w:numId w:val="9"/>
        </w:numPr>
        <w:tabs>
          <w:tab w:val="left" w:pos="2068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Стимулирующие выплаты.</w:t>
      </w:r>
    </w:p>
    <w:p w:rsidR="00EB1835" w:rsidRPr="003649FB" w:rsidRDefault="00267CC6">
      <w:pPr>
        <w:pStyle w:val="1"/>
        <w:numPr>
          <w:ilvl w:val="2"/>
          <w:numId w:val="9"/>
        </w:numPr>
        <w:tabs>
          <w:tab w:val="left" w:pos="1466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 целях поощрения военно-учётных работников устанавливаются стимулирующие выплаты.</w:t>
      </w:r>
    </w:p>
    <w:p w:rsidR="00EB1835" w:rsidRPr="003649FB" w:rsidRDefault="00267CC6">
      <w:pPr>
        <w:pStyle w:val="1"/>
        <w:numPr>
          <w:ilvl w:val="2"/>
          <w:numId w:val="9"/>
        </w:numPr>
        <w:tabs>
          <w:tab w:val="left" w:pos="148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 администрации  сельского поселения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EB1835" w:rsidRPr="003649FB" w:rsidRDefault="00267CC6">
      <w:pPr>
        <w:pStyle w:val="1"/>
        <w:numPr>
          <w:ilvl w:val="2"/>
          <w:numId w:val="9"/>
        </w:numPr>
        <w:tabs>
          <w:tab w:val="left" w:pos="1471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при выслуге от 1-го года до 2-х лет - 5 процентов;</w:t>
      </w:r>
    </w:p>
    <w:p w:rsidR="00EB1835" w:rsidRPr="003649FB" w:rsidRDefault="00267CC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при выслуге от</w:t>
      </w:r>
      <w:r w:rsidR="003649FB">
        <w:rPr>
          <w:rFonts w:ascii="Arial" w:hAnsi="Arial" w:cs="Arial"/>
          <w:sz w:val="24"/>
          <w:szCs w:val="24"/>
        </w:rPr>
        <w:t xml:space="preserve"> 2-х до 3-х лет - 10 процентов;</w:t>
      </w:r>
    </w:p>
    <w:p w:rsidR="00EB1835" w:rsidRPr="003649FB" w:rsidRDefault="00267CC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при выслуге от 3-х до 5-ти лет - 15 процентов;</w:t>
      </w:r>
    </w:p>
    <w:p w:rsidR="00EB1835" w:rsidRPr="003649FB" w:rsidRDefault="00267CC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при выслуге от 5-ти до 10-ти лет - 20 процентов;</w:t>
      </w:r>
    </w:p>
    <w:p w:rsidR="00EB1835" w:rsidRPr="003649FB" w:rsidRDefault="00267CC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при выслуге от 10-ти ДО' 15-ти лет - 30 процентов;</w:t>
      </w:r>
    </w:p>
    <w:p w:rsidR="00EB1835" w:rsidRPr="003649FB" w:rsidRDefault="00267CC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при выслуге свыше 15-ти лет - 40 процентов.</w:t>
      </w:r>
    </w:p>
    <w:p w:rsidR="00EB1835" w:rsidRPr="003649FB" w:rsidRDefault="00267CC6">
      <w:pPr>
        <w:pStyle w:val="1"/>
        <w:numPr>
          <w:ilvl w:val="2"/>
          <w:numId w:val="9"/>
        </w:numPr>
        <w:tabs>
          <w:tab w:val="left" w:pos="15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EB1835" w:rsidRPr="003649FB" w:rsidRDefault="00267CC6">
      <w:pPr>
        <w:pStyle w:val="1"/>
        <w:numPr>
          <w:ilvl w:val="2"/>
          <w:numId w:val="9"/>
        </w:numPr>
        <w:tabs>
          <w:tab w:val="left" w:pos="1506"/>
        </w:tabs>
        <w:spacing w:after="320"/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lastRenderedPageBreak/>
        <w:t>Выплаты стимулирующего характера производятся по решению главы сельского поселения в пределах бюджетных ассигнований на оплату труда работников.</w:t>
      </w:r>
    </w:p>
    <w:p w:rsidR="00EB1835" w:rsidRPr="003649FB" w:rsidRDefault="00267CC6">
      <w:pPr>
        <w:pStyle w:val="1"/>
        <w:numPr>
          <w:ilvl w:val="0"/>
          <w:numId w:val="8"/>
        </w:numPr>
        <w:tabs>
          <w:tab w:val="left" w:pos="10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РУКОВОДСТВО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29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Военно-учётный работник назначается на должность и освобождается от должности Главой сельского поселения.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290"/>
          <w:tab w:val="left" w:leader="underscore" w:pos="413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Военно-учётный работник находится в непосредственном подчинении Главы</w:t>
      </w:r>
      <w:r w:rsidR="00E748CA" w:rsidRPr="003649FB">
        <w:rPr>
          <w:rFonts w:ascii="Arial" w:hAnsi="Arial" w:cs="Arial"/>
          <w:sz w:val="24"/>
          <w:szCs w:val="24"/>
        </w:rPr>
        <w:t xml:space="preserve"> Григорьевского </w:t>
      </w:r>
      <w:r w:rsidRPr="003649FB">
        <w:rPr>
          <w:rFonts w:ascii="Arial" w:hAnsi="Arial" w:cs="Arial"/>
          <w:sz w:val="24"/>
          <w:szCs w:val="24"/>
        </w:rPr>
        <w:t>сельского поселения.</w:t>
      </w:r>
    </w:p>
    <w:p w:rsidR="00EB1835" w:rsidRPr="003649FB" w:rsidRDefault="00267CC6">
      <w:pPr>
        <w:pStyle w:val="1"/>
        <w:numPr>
          <w:ilvl w:val="1"/>
          <w:numId w:val="8"/>
        </w:numPr>
        <w:tabs>
          <w:tab w:val="left" w:pos="1294"/>
        </w:tabs>
        <w:spacing w:after="64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649FB">
        <w:rPr>
          <w:rFonts w:ascii="Arial" w:hAnsi="Arial" w:cs="Arial"/>
          <w:sz w:val="24"/>
          <w:szCs w:val="24"/>
        </w:rPr>
        <w:t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поселения</w:t>
      </w:r>
      <w:proofErr w:type="gramEnd"/>
    </w:p>
    <w:p w:rsidR="00E748CA" w:rsidRPr="003649FB" w:rsidRDefault="00267CC6" w:rsidP="00E748CA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Военно-учётный работник</w:t>
      </w:r>
    </w:p>
    <w:p w:rsidR="00EB1835" w:rsidRPr="003649FB" w:rsidRDefault="00267CC6" w:rsidP="00E748CA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  <w:r w:rsidRPr="003649FB">
        <w:rPr>
          <w:rFonts w:ascii="Arial" w:hAnsi="Arial" w:cs="Arial"/>
          <w:sz w:val="24"/>
          <w:szCs w:val="24"/>
        </w:rPr>
        <w:t>сельского поселения</w:t>
      </w:r>
      <w:r w:rsidR="00E748CA" w:rsidRPr="003649FB">
        <w:rPr>
          <w:rFonts w:ascii="Arial" w:hAnsi="Arial" w:cs="Arial"/>
          <w:sz w:val="24"/>
          <w:szCs w:val="24"/>
        </w:rPr>
        <w:t xml:space="preserve">                     _____________                   С.В. Штейнберг</w:t>
      </w:r>
    </w:p>
    <w:sectPr w:rsidR="00EB1835" w:rsidRPr="003649FB" w:rsidSect="000E3FB5">
      <w:headerReference w:type="default" r:id="rId11"/>
      <w:pgSz w:w="11900" w:h="16840"/>
      <w:pgMar w:top="1056" w:right="940" w:bottom="872" w:left="1537" w:header="628" w:footer="4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D4" w:rsidRDefault="00952DD4">
      <w:r>
        <w:separator/>
      </w:r>
    </w:p>
  </w:endnote>
  <w:endnote w:type="continuationSeparator" w:id="0">
    <w:p w:rsidR="00952DD4" w:rsidRDefault="0095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D4" w:rsidRDefault="00952DD4"/>
  </w:footnote>
  <w:footnote w:type="continuationSeparator" w:id="0">
    <w:p w:rsidR="00952DD4" w:rsidRDefault="00952D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35" w:rsidRPr="00C62C05" w:rsidRDefault="00EB1835" w:rsidP="00C62C05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35" w:rsidRDefault="00EB183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35" w:rsidRDefault="00EB1835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35" w:rsidRDefault="00EB18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2CA"/>
    <w:multiLevelType w:val="multilevel"/>
    <w:tmpl w:val="58B80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27ED2"/>
    <w:multiLevelType w:val="multilevel"/>
    <w:tmpl w:val="2C8EB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47988"/>
    <w:multiLevelType w:val="multilevel"/>
    <w:tmpl w:val="73166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D0046"/>
    <w:multiLevelType w:val="multilevel"/>
    <w:tmpl w:val="608AFF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3D2841"/>
    <w:multiLevelType w:val="multilevel"/>
    <w:tmpl w:val="05EC7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2403D7"/>
    <w:multiLevelType w:val="multilevel"/>
    <w:tmpl w:val="DA28C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05DD0"/>
    <w:multiLevelType w:val="multilevel"/>
    <w:tmpl w:val="758CF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022447"/>
    <w:multiLevelType w:val="multilevel"/>
    <w:tmpl w:val="C6A2DBC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94019B"/>
    <w:multiLevelType w:val="multilevel"/>
    <w:tmpl w:val="7FF4147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166490"/>
    <w:multiLevelType w:val="multilevel"/>
    <w:tmpl w:val="89E0BA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B1835"/>
    <w:rsid w:val="000E3FB5"/>
    <w:rsid w:val="00267CC6"/>
    <w:rsid w:val="002D1068"/>
    <w:rsid w:val="003649FB"/>
    <w:rsid w:val="00465BBC"/>
    <w:rsid w:val="00952DD4"/>
    <w:rsid w:val="009E78FF"/>
    <w:rsid w:val="00A52D0B"/>
    <w:rsid w:val="00C16323"/>
    <w:rsid w:val="00C62C05"/>
    <w:rsid w:val="00CE76DB"/>
    <w:rsid w:val="00E748CA"/>
    <w:rsid w:val="00EB1835"/>
    <w:rsid w:val="00F4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F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0E3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0E3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0E3FB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0E3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0E3FB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0E3FB5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0E3FB5"/>
    <w:pPr>
      <w:spacing w:after="20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rsid w:val="000E3FB5"/>
    <w:pPr>
      <w:spacing w:after="320"/>
      <w:ind w:right="360"/>
    </w:pPr>
    <w:rPr>
      <w:rFonts w:ascii="Arial" w:eastAsia="Arial" w:hAnsi="Arial" w:cs="Arial"/>
      <w:sz w:val="28"/>
      <w:szCs w:val="28"/>
    </w:rPr>
  </w:style>
  <w:style w:type="paragraph" w:customStyle="1" w:styleId="22">
    <w:name w:val="Основной текст (2)"/>
    <w:basedOn w:val="a"/>
    <w:link w:val="21"/>
    <w:rsid w:val="000E3FB5"/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62C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2C05"/>
    <w:rPr>
      <w:color w:val="000000"/>
    </w:rPr>
  </w:style>
  <w:style w:type="paragraph" w:styleId="a6">
    <w:name w:val="footer"/>
    <w:basedOn w:val="a"/>
    <w:link w:val="a7"/>
    <w:uiPriority w:val="99"/>
    <w:unhideWhenUsed/>
    <w:rsid w:val="00C62C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2C0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0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pPr>
      <w:spacing w:after="320"/>
      <w:ind w:right="360"/>
    </w:pPr>
    <w:rPr>
      <w:rFonts w:ascii="Arial" w:eastAsia="Arial" w:hAnsi="Arial" w:cs="Arial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62C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2C05"/>
    <w:rPr>
      <w:color w:val="000000"/>
    </w:rPr>
  </w:style>
  <w:style w:type="paragraph" w:styleId="a6">
    <w:name w:val="footer"/>
    <w:basedOn w:val="a"/>
    <w:link w:val="a7"/>
    <w:uiPriority w:val="99"/>
    <w:unhideWhenUsed/>
    <w:rsid w:val="00C62C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2C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</cp:revision>
  <cp:lastPrinted>2024-05-03T07:00:00Z</cp:lastPrinted>
  <dcterms:created xsi:type="dcterms:W3CDTF">2024-05-03T04:41:00Z</dcterms:created>
  <dcterms:modified xsi:type="dcterms:W3CDTF">2024-05-13T04:22:00Z</dcterms:modified>
</cp:coreProperties>
</file>