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39" w:rsidRDefault="00590539" w:rsidP="000E1781">
      <w:pPr>
        <w:tabs>
          <w:tab w:val="center" w:pos="4677"/>
          <w:tab w:val="left" w:pos="7965"/>
          <w:tab w:val="left" w:pos="8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8E73D3">
        <w:rPr>
          <w:b/>
          <w:sz w:val="28"/>
          <w:szCs w:val="28"/>
        </w:rPr>
        <w:t xml:space="preserve">                        </w:t>
      </w:r>
      <w:r w:rsidR="008E73D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80831" w:rsidRPr="00E213EB" w:rsidRDefault="00590539" w:rsidP="00590539">
      <w:pPr>
        <w:tabs>
          <w:tab w:val="center" w:pos="4677"/>
          <w:tab w:val="left" w:pos="8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213EB">
        <w:rPr>
          <w:b/>
          <w:sz w:val="28"/>
          <w:szCs w:val="28"/>
        </w:rPr>
        <w:t xml:space="preserve">КРАСНОЯРСКИЙ КРАЙ       </w:t>
      </w:r>
    </w:p>
    <w:p w:rsidR="00280831" w:rsidRPr="00E213EB" w:rsidRDefault="00280831" w:rsidP="00280831">
      <w:pPr>
        <w:jc w:val="center"/>
        <w:rPr>
          <w:b/>
          <w:sz w:val="28"/>
          <w:szCs w:val="28"/>
        </w:rPr>
      </w:pPr>
      <w:r w:rsidRPr="00E213EB">
        <w:rPr>
          <w:b/>
          <w:sz w:val="28"/>
          <w:szCs w:val="28"/>
        </w:rPr>
        <w:t>ЕРМАКОВСКИЙ РАЙОН</w:t>
      </w:r>
    </w:p>
    <w:p w:rsidR="00280831" w:rsidRPr="00E213EB" w:rsidRDefault="00280831" w:rsidP="00280831">
      <w:pPr>
        <w:jc w:val="center"/>
        <w:rPr>
          <w:b/>
          <w:sz w:val="28"/>
          <w:szCs w:val="28"/>
        </w:rPr>
      </w:pPr>
      <w:r w:rsidRPr="00E213EB">
        <w:rPr>
          <w:b/>
          <w:sz w:val="28"/>
          <w:szCs w:val="28"/>
        </w:rPr>
        <w:t>ГРИГОРЬЕВСКИЙ СЕЛЬСКИЙ СОВЕТ ДЕПУТАТОВ</w:t>
      </w:r>
    </w:p>
    <w:p w:rsidR="00DC7444" w:rsidRPr="00E213EB" w:rsidRDefault="00627000" w:rsidP="00DC7444">
      <w:pPr>
        <w:tabs>
          <w:tab w:val="center" w:pos="4677"/>
          <w:tab w:val="left" w:pos="8040"/>
        </w:tabs>
        <w:rPr>
          <w:b/>
          <w:sz w:val="28"/>
          <w:szCs w:val="28"/>
        </w:rPr>
      </w:pPr>
      <w:r w:rsidRPr="00E213EB">
        <w:rPr>
          <w:b/>
          <w:sz w:val="28"/>
          <w:szCs w:val="28"/>
        </w:rPr>
        <w:tab/>
      </w:r>
      <w:r w:rsidR="00280831" w:rsidRPr="00E213EB">
        <w:rPr>
          <w:b/>
          <w:sz w:val="28"/>
          <w:szCs w:val="28"/>
        </w:rPr>
        <w:t>РЕШЕНИЕ</w:t>
      </w:r>
      <w:r w:rsidR="00DC7444" w:rsidRPr="00E213EB">
        <w:rPr>
          <w:b/>
          <w:sz w:val="28"/>
          <w:szCs w:val="28"/>
        </w:rPr>
        <w:t xml:space="preserve"> </w:t>
      </w:r>
    </w:p>
    <w:p w:rsidR="00DC7444" w:rsidRPr="00E213EB" w:rsidRDefault="00DC7444" w:rsidP="00DC7444">
      <w:pPr>
        <w:tabs>
          <w:tab w:val="center" w:pos="4677"/>
          <w:tab w:val="left" w:pos="8040"/>
        </w:tabs>
        <w:rPr>
          <w:b/>
          <w:sz w:val="28"/>
          <w:szCs w:val="28"/>
        </w:rPr>
      </w:pPr>
      <w:r w:rsidRPr="00E213EB">
        <w:rPr>
          <w:b/>
          <w:sz w:val="28"/>
          <w:szCs w:val="28"/>
        </w:rPr>
        <w:t xml:space="preserve">                                                   с. Григорьевка</w:t>
      </w:r>
    </w:p>
    <w:p w:rsidR="00DC7444" w:rsidRPr="00E213EB" w:rsidRDefault="00BD52D0" w:rsidP="00EC77E1">
      <w:pPr>
        <w:tabs>
          <w:tab w:val="left" w:pos="6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03</w:t>
      </w:r>
      <w:r w:rsidR="000E1781">
        <w:rPr>
          <w:b/>
          <w:sz w:val="28"/>
          <w:szCs w:val="28"/>
        </w:rPr>
        <w:t>.04</w:t>
      </w:r>
      <w:r w:rsidR="005760DF" w:rsidRPr="00E213EB">
        <w:rPr>
          <w:b/>
          <w:sz w:val="28"/>
          <w:szCs w:val="28"/>
        </w:rPr>
        <w:t xml:space="preserve"> .2025</w:t>
      </w:r>
      <w:r w:rsidR="005760DF" w:rsidRPr="00E213EB">
        <w:rPr>
          <w:b/>
          <w:sz w:val="28"/>
          <w:szCs w:val="28"/>
        </w:rPr>
        <w:tab/>
        <w:t>№</w:t>
      </w:r>
      <w:r w:rsidR="000E1781">
        <w:rPr>
          <w:b/>
          <w:sz w:val="28"/>
          <w:szCs w:val="28"/>
        </w:rPr>
        <w:t xml:space="preserve"> 69-195в</w:t>
      </w:r>
    </w:p>
    <w:p w:rsidR="00BC19DF" w:rsidRPr="00E213EB" w:rsidRDefault="00BC19DF" w:rsidP="00EC77E1">
      <w:pPr>
        <w:tabs>
          <w:tab w:val="left" w:pos="6840"/>
        </w:tabs>
        <w:rPr>
          <w:b/>
          <w:sz w:val="28"/>
          <w:szCs w:val="28"/>
        </w:rPr>
      </w:pPr>
    </w:p>
    <w:p w:rsidR="00C056EF" w:rsidRPr="00C056EF" w:rsidRDefault="00C056EF" w:rsidP="00C056EF">
      <w:pPr>
        <w:autoSpaceDE w:val="0"/>
        <w:autoSpaceDN w:val="0"/>
        <w:adjustRightInd w:val="0"/>
        <w:ind w:right="4109"/>
        <w:jc w:val="both"/>
        <w:rPr>
          <w:b/>
          <w:sz w:val="28"/>
          <w:szCs w:val="28"/>
        </w:rPr>
      </w:pPr>
      <w:r w:rsidRPr="00C056EF">
        <w:rPr>
          <w:b/>
          <w:sz w:val="28"/>
          <w:szCs w:val="28"/>
        </w:rPr>
        <w:t xml:space="preserve">О внесении изменений и дополнений в Устав Григорьевского сельсовета Ермаковского района Красноярского края </w:t>
      </w:r>
    </w:p>
    <w:p w:rsidR="00284C36" w:rsidRPr="00E213EB" w:rsidRDefault="00284C36" w:rsidP="00590539">
      <w:pPr>
        <w:tabs>
          <w:tab w:val="center" w:pos="4677"/>
          <w:tab w:val="left" w:pos="8040"/>
        </w:tabs>
        <w:rPr>
          <w:b/>
          <w:sz w:val="28"/>
          <w:szCs w:val="28"/>
        </w:rPr>
      </w:pP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В целях приведения Устава Григорьевского сельсовета Ермаковского района Красноярского края в соответствие с требованиями федерального и краевого законодательст</w:t>
      </w:r>
      <w:r w:rsidR="009B2747">
        <w:rPr>
          <w:sz w:val="28"/>
          <w:szCs w:val="28"/>
        </w:rPr>
        <w:t>ва, руководствуясь статьей 26</w:t>
      </w:r>
      <w:r w:rsidRPr="00BD6278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 Григорьевского сельсовета </w:t>
      </w:r>
      <w:r w:rsidRPr="00BD6278">
        <w:rPr>
          <w:sz w:val="28"/>
          <w:szCs w:val="28"/>
        </w:rPr>
        <w:t>Ермаковского района Красноярского края, Григорьевский сельский Совет депутатов РЕШИЛ: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b/>
          <w:sz w:val="28"/>
          <w:szCs w:val="28"/>
        </w:rPr>
        <w:t>1.</w:t>
      </w:r>
      <w:r w:rsidRPr="00BD6278">
        <w:rPr>
          <w:sz w:val="28"/>
          <w:szCs w:val="28"/>
        </w:rPr>
        <w:t xml:space="preserve"> Внести в Устав Григорьевского сельсовета Ермаковского района Красноярского края следующие изменения:</w:t>
      </w:r>
    </w:p>
    <w:p w:rsidR="00C056EF" w:rsidRPr="00BD6278" w:rsidRDefault="00C056EF" w:rsidP="00C056EF">
      <w:pPr>
        <w:ind w:firstLine="709"/>
        <w:jc w:val="both"/>
        <w:rPr>
          <w:b/>
          <w:sz w:val="28"/>
          <w:szCs w:val="28"/>
        </w:rPr>
      </w:pPr>
      <w:r w:rsidRPr="00BD6278">
        <w:rPr>
          <w:b/>
          <w:sz w:val="28"/>
          <w:szCs w:val="28"/>
        </w:rPr>
        <w:t>1.1. пункт 2.1 статьи 3 исключить;</w:t>
      </w:r>
    </w:p>
    <w:p w:rsidR="00C056EF" w:rsidRPr="00BD6278" w:rsidRDefault="00C056EF" w:rsidP="00C056EF">
      <w:pPr>
        <w:ind w:firstLine="709"/>
        <w:jc w:val="both"/>
        <w:rPr>
          <w:b/>
          <w:sz w:val="28"/>
          <w:szCs w:val="28"/>
        </w:rPr>
      </w:pPr>
      <w:r w:rsidRPr="00BD6278">
        <w:rPr>
          <w:b/>
          <w:sz w:val="28"/>
          <w:szCs w:val="28"/>
        </w:rPr>
        <w:t>1.2. статью 4 изложить в следующей редакции:</w:t>
      </w:r>
    </w:p>
    <w:p w:rsidR="00C056EF" w:rsidRPr="00BD6278" w:rsidRDefault="00C056EF" w:rsidP="00C056EF">
      <w:pPr>
        <w:ind w:right="-1"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«</w:t>
      </w:r>
      <w:r w:rsidRPr="00BD6278">
        <w:rPr>
          <w:b/>
          <w:sz w:val="28"/>
          <w:szCs w:val="28"/>
        </w:rPr>
        <w:t>Статья 4. Права жителей поселения на осуществление местного самоуправления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1. Жители поселения имеют равные права на осуществление местного самоуправления независимо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 объединениям. Жители поселения имеют равный доступ к муниципальной службе.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2. 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3. Жители поселения, а также иностранные граждане и лица без гражданства, проживающие на территории поселения, вправе коллективно или индивидуально обращаться в органы и к выборным должностным лицам местного самоуправления. Указанные органы и должностные лица обязаны дать обратившимся ответ в установленные законом сроки.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4. Органы и должностные лица местного самоуправления обязаны предоставлять жителям поселения полную и достоверную информацию о своей деятельности.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5. Органы и должностные лица местного самоуправления обязаны знакомить население поселения с документами и материалами, непосредственно затрагивающими их права и законные интересы.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6. </w:t>
      </w:r>
      <w:r w:rsidRPr="00BD6278">
        <w:rPr>
          <w:bCs/>
          <w:sz w:val="28"/>
          <w:szCs w:val="28"/>
        </w:rPr>
        <w:t>Муниципальные нормативные правовые акты</w:t>
      </w:r>
      <w:r w:rsidRPr="00BD6278">
        <w:rPr>
          <w:sz w:val="28"/>
          <w:szCs w:val="28"/>
        </w:rPr>
        <w:t>, затрагивающие права, свободы и обязанности человека и гражданина, муниципальные нормативные правовые акты, устанавливаю</w:t>
      </w:r>
      <w:r w:rsidR="009B2747">
        <w:rPr>
          <w:sz w:val="28"/>
          <w:szCs w:val="28"/>
        </w:rPr>
        <w:t>щие правовой статус организаций</w:t>
      </w:r>
      <w:r w:rsidRPr="00BD6278">
        <w:rPr>
          <w:sz w:val="28"/>
          <w:szCs w:val="28"/>
        </w:rPr>
        <w:t xml:space="preserve">, учредителем </w:t>
      </w:r>
      <w:r w:rsidRPr="00BD6278">
        <w:rPr>
          <w:sz w:val="28"/>
          <w:szCs w:val="28"/>
        </w:rPr>
        <w:lastRenderedPageBreak/>
        <w:t>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Pr="00BD6278">
        <w:rPr>
          <w:i/>
          <w:sz w:val="28"/>
          <w:szCs w:val="28"/>
        </w:rPr>
        <w:t xml:space="preserve"> </w:t>
      </w:r>
      <w:r w:rsidRPr="00BD6278">
        <w:rPr>
          <w:sz w:val="28"/>
          <w:szCs w:val="28"/>
        </w:rPr>
        <w:t>в порядке, предусмотренном пунктом 7 настоящей статьи.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7.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BD6278">
        <w:rPr>
          <w:color w:val="000000"/>
          <w:sz w:val="28"/>
          <w:szCs w:val="28"/>
        </w:rPr>
        <w:t>первая публикация его полного текста</w:t>
      </w:r>
      <w:r w:rsidRPr="00BD6278">
        <w:rPr>
          <w:sz w:val="28"/>
          <w:szCs w:val="28"/>
        </w:rPr>
        <w:t xml:space="preserve"> в периодическом печатном издании </w:t>
      </w:r>
      <w:r w:rsidRPr="00BD6278">
        <w:rPr>
          <w:color w:val="000000"/>
          <w:sz w:val="28"/>
          <w:szCs w:val="28"/>
        </w:rPr>
        <w:t>«Григорьевский вестник»</w:t>
      </w:r>
      <w:r w:rsidRPr="00BD6278">
        <w:rPr>
          <w:sz w:val="28"/>
          <w:szCs w:val="28"/>
        </w:rPr>
        <w:t>, распространяемом в сельсовете в течение 10 дней</w:t>
      </w:r>
      <w:r w:rsidRPr="00BD6278">
        <w:rPr>
          <w:color w:val="000000"/>
          <w:sz w:val="28"/>
          <w:szCs w:val="28"/>
        </w:rPr>
        <w:t xml:space="preserve"> со дня его подписания</w:t>
      </w:r>
      <w:r w:rsidRPr="00BD6278">
        <w:rPr>
          <w:sz w:val="28"/>
          <w:szCs w:val="28"/>
        </w:rPr>
        <w:t>, если иное не предусмотрено самим актом, настоящим Уставом или действующим законодательством.</w:t>
      </w:r>
    </w:p>
    <w:p w:rsidR="00C056EF" w:rsidRPr="00BD6278" w:rsidRDefault="00C056EF" w:rsidP="00DB0FF8">
      <w:pPr>
        <w:shd w:val="clear" w:color="auto" w:fill="FFFFFF" w:themeFill="background1"/>
        <w:tabs>
          <w:tab w:val="left" w:pos="780"/>
        </w:tabs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8. </w:t>
      </w:r>
      <w:r w:rsidRPr="00DB0FF8">
        <w:rPr>
          <w:sz w:val="28"/>
          <w:szCs w:val="28"/>
          <w:shd w:val="clear" w:color="auto" w:fill="FFFFFF" w:themeFill="background1"/>
        </w:rPr>
        <w:t>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</w:t>
      </w:r>
      <w:r w:rsidR="00DB0FF8">
        <w:rPr>
          <w:sz w:val="28"/>
          <w:szCs w:val="28"/>
          <w:shd w:val="clear" w:color="auto" w:fill="FFFFFF" w:themeFill="background1"/>
        </w:rPr>
        <w:t xml:space="preserve"> 7</w:t>
      </w:r>
      <w:r w:rsidRPr="00DB0FF8">
        <w:rPr>
          <w:sz w:val="28"/>
          <w:szCs w:val="28"/>
          <w:shd w:val="clear" w:color="auto" w:fill="FFFFFF" w:themeFill="background1"/>
        </w:rPr>
        <w:t xml:space="preserve"> дней после</w:t>
      </w:r>
      <w:r w:rsidRPr="00BD6278">
        <w:rPr>
          <w:sz w:val="28"/>
          <w:szCs w:val="28"/>
        </w:rPr>
        <w:t xml:space="preserve"> подписания путем: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i/>
          <w:iCs/>
          <w:sz w:val="28"/>
          <w:szCs w:val="28"/>
        </w:rPr>
        <w:t>р</w:t>
      </w:r>
      <w:r w:rsidRPr="00BD6278">
        <w:rPr>
          <w:i/>
          <w:iCs/>
          <w:color w:val="000000"/>
          <w:sz w:val="28"/>
          <w:szCs w:val="28"/>
        </w:rPr>
        <w:t>азмещения на информационных стендах сельсовета, расположенных по адресам: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с. Григорьевка, ул. Набережная, 50, фельдшерско-акушерский пункт,;</w:t>
      </w:r>
    </w:p>
    <w:p w:rsidR="00C056EF" w:rsidRPr="00BD6278" w:rsidRDefault="008C0B00" w:rsidP="008C0B00">
      <w:pPr>
        <w:tabs>
          <w:tab w:val="left" w:pos="780"/>
        </w:tabs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</w:t>
      </w:r>
      <w:r w:rsidR="00C056EF" w:rsidRPr="00BD6278">
        <w:rPr>
          <w:i/>
          <w:iCs/>
          <w:color w:val="000000"/>
          <w:sz w:val="28"/>
          <w:szCs w:val="28"/>
        </w:rPr>
        <w:t>с. Григорьевка, ул. Трактовая, 3, муниципальное учреждение «Народный дом»;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 xml:space="preserve">с. </w:t>
      </w:r>
      <w:r w:rsidR="00A16439">
        <w:rPr>
          <w:i/>
          <w:iCs/>
          <w:color w:val="000000"/>
          <w:sz w:val="28"/>
          <w:szCs w:val="28"/>
        </w:rPr>
        <w:t>Григорьевка, ул. Набережная, 1,библиотека</w:t>
      </w:r>
      <w:r w:rsidRPr="00BD6278">
        <w:rPr>
          <w:i/>
          <w:iCs/>
          <w:color w:val="000000"/>
          <w:sz w:val="28"/>
          <w:szCs w:val="28"/>
        </w:rPr>
        <w:t>;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с. Григорьевка, ул. Школьная, 4, школа;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с. Григорьевка ул. Мочалина 35, почта;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с. Григорьевка, ул. Трактовая, 1, доска объявлений,</w:t>
      </w:r>
    </w:p>
    <w:p w:rsidR="00EB0E53" w:rsidRPr="00BD6278" w:rsidRDefault="00C056EF" w:rsidP="00EB0E53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с. Григорьевка, ул. Трактовая, 8, магазин;</w:t>
      </w:r>
    </w:p>
    <w:p w:rsidR="00C056EF" w:rsidRPr="00BD6278" w:rsidRDefault="008C0B00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д. Верхний Кебеж, ул. Центральная (территория детской площадки), доска объявлений</w:t>
      </w:r>
    </w:p>
    <w:p w:rsidR="00EB0E53" w:rsidRDefault="00C056EF" w:rsidP="00EB0E53">
      <w:pPr>
        <w:tabs>
          <w:tab w:val="left" w:pos="780"/>
        </w:tabs>
        <w:ind w:right="-1" w:firstLine="709"/>
        <w:jc w:val="both"/>
      </w:pPr>
      <w:r w:rsidRPr="00BD6278">
        <w:rPr>
          <w:i/>
          <w:iCs/>
          <w:color w:val="000000"/>
          <w:sz w:val="28"/>
          <w:szCs w:val="28"/>
        </w:rPr>
        <w:t xml:space="preserve">- </w:t>
      </w:r>
      <w:r w:rsidRPr="00BD6278">
        <w:rPr>
          <w:i/>
          <w:iCs/>
          <w:sz w:val="28"/>
          <w:szCs w:val="28"/>
        </w:rPr>
        <w:t xml:space="preserve">размещения на официальном сайте муниципального </w:t>
      </w:r>
      <w:r w:rsidR="00446AF8">
        <w:rPr>
          <w:i/>
          <w:iCs/>
          <w:sz w:val="28"/>
          <w:szCs w:val="28"/>
        </w:rPr>
        <w:t xml:space="preserve">образования  администрации Григорьевского сельсовета </w:t>
      </w:r>
      <w:r w:rsidRPr="00BD6278">
        <w:rPr>
          <w:i/>
          <w:iCs/>
          <w:sz w:val="28"/>
          <w:szCs w:val="28"/>
        </w:rPr>
        <w:t xml:space="preserve"> </w:t>
      </w:r>
      <w:hyperlink r:id="rId8" w:history="1">
        <w:r w:rsidR="00EB0E53">
          <w:rPr>
            <w:rStyle w:val="af1"/>
            <w:rFonts w:ascii="Montserrat" w:hAnsi="Montserrat"/>
            <w:b/>
            <w:bCs/>
            <w:shd w:val="clear" w:color="auto" w:fill="FFFFFF"/>
          </w:rPr>
          <w:t>https://grigorevskij-r04.gosweb.gosuslugi.ru/</w:t>
        </w:r>
      </w:hyperlink>
    </w:p>
    <w:p w:rsidR="00C056EF" w:rsidRPr="00BD6278" w:rsidRDefault="00C056EF" w:rsidP="00EB0E53">
      <w:pPr>
        <w:tabs>
          <w:tab w:val="left" w:pos="780"/>
        </w:tabs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BD6278">
        <w:rPr>
          <w:b/>
          <w:sz w:val="28"/>
          <w:szCs w:val="28"/>
        </w:rPr>
        <w:t>1.3.</w:t>
      </w:r>
      <w:r w:rsidRPr="00BD6278">
        <w:rPr>
          <w:b/>
          <w:bCs/>
          <w:color w:val="000000"/>
          <w:sz w:val="28"/>
          <w:szCs w:val="28"/>
        </w:rPr>
        <w:t xml:space="preserve"> в пункте 1 статьи 6: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sz w:val="28"/>
          <w:szCs w:val="28"/>
        </w:rPr>
        <w:t>подпункт 14 исключить;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sz w:val="28"/>
          <w:szCs w:val="28"/>
        </w:rPr>
        <w:t>подпункт 35 изложить в следующей редакции: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«35)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C056EF" w:rsidRPr="00BD6278" w:rsidRDefault="00C056EF" w:rsidP="00C056EF">
      <w:pPr>
        <w:ind w:firstLine="709"/>
        <w:jc w:val="both"/>
        <w:rPr>
          <w:b/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sz w:val="28"/>
          <w:szCs w:val="28"/>
        </w:rPr>
        <w:t>дополнить подпунктом 37 следующего содержания:</w:t>
      </w:r>
    </w:p>
    <w:p w:rsidR="00C056EF" w:rsidRPr="00BD6278" w:rsidRDefault="00C056EF" w:rsidP="00C056EF">
      <w:pPr>
        <w:autoSpaceDE w:val="0"/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«37) осуществление учета личных подсобных хозяйств, которые ведут граждане в соответствии с Федеральным </w:t>
      </w:r>
      <w:hyperlink r:id="rId9" w:history="1">
        <w:r w:rsidRPr="00BD6278">
          <w:rPr>
            <w:sz w:val="28"/>
            <w:szCs w:val="28"/>
          </w:rPr>
          <w:t>законом</w:t>
        </w:r>
      </w:hyperlink>
      <w:r w:rsidRPr="00BD6278">
        <w:rPr>
          <w:sz w:val="28"/>
          <w:szCs w:val="28"/>
        </w:rPr>
        <w:t xml:space="preserve"> от 7 июля 2003 года № 112-ФЗ «О личном подсобном хозяйстве», в похозяйственных книгах.»;</w:t>
      </w:r>
    </w:p>
    <w:p w:rsidR="00C056EF" w:rsidRPr="00BD6278" w:rsidRDefault="00C056EF" w:rsidP="00C056EF">
      <w:pPr>
        <w:ind w:firstLine="709"/>
        <w:jc w:val="both"/>
        <w:rPr>
          <w:b/>
          <w:bCs/>
          <w:iCs/>
          <w:sz w:val="28"/>
          <w:szCs w:val="28"/>
        </w:rPr>
      </w:pPr>
      <w:r w:rsidRPr="00BD6278">
        <w:rPr>
          <w:b/>
          <w:bCs/>
          <w:iCs/>
          <w:sz w:val="28"/>
          <w:szCs w:val="28"/>
        </w:rPr>
        <w:t>1.4. в пункте 1 статьи 13:</w:t>
      </w:r>
    </w:p>
    <w:p w:rsidR="00C056EF" w:rsidRPr="00BD6278" w:rsidRDefault="00C056EF" w:rsidP="00C056EF">
      <w:pPr>
        <w:ind w:firstLine="709"/>
        <w:jc w:val="both"/>
        <w:rPr>
          <w:b/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sz w:val="28"/>
          <w:szCs w:val="28"/>
        </w:rPr>
        <w:t>в под</w:t>
      </w:r>
      <w:r w:rsidRPr="00BD6278">
        <w:rPr>
          <w:b/>
          <w:bCs/>
          <w:sz w:val="28"/>
          <w:szCs w:val="28"/>
        </w:rPr>
        <w:t>пункте 12 слова</w:t>
      </w:r>
      <w:r w:rsidRPr="00BD6278">
        <w:rPr>
          <w:sz w:val="28"/>
          <w:szCs w:val="28"/>
        </w:rPr>
        <w:t xml:space="preserve"> «или объединения поселения с городским округом» </w:t>
      </w:r>
      <w:r w:rsidRPr="00BD6278">
        <w:rPr>
          <w:b/>
          <w:sz w:val="28"/>
          <w:szCs w:val="28"/>
        </w:rPr>
        <w:t>исключить;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lastRenderedPageBreak/>
        <w:t xml:space="preserve">- </w:t>
      </w:r>
      <w:r w:rsidRPr="00BD6278">
        <w:rPr>
          <w:b/>
          <w:bCs/>
          <w:sz w:val="28"/>
          <w:szCs w:val="28"/>
        </w:rPr>
        <w:t>дополнить подпунктом 15 следующего содержания: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«15) приобретения им статуса иностранного агента.»;</w:t>
      </w:r>
    </w:p>
    <w:p w:rsidR="00C056EF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b/>
          <w:sz w:val="28"/>
          <w:szCs w:val="28"/>
        </w:rPr>
        <w:t xml:space="preserve">1.5. в подпункте 15.1 пункта 1 статьи 14 слова </w:t>
      </w:r>
      <w:r w:rsidRPr="00BD6278">
        <w:rPr>
          <w:sz w:val="28"/>
          <w:szCs w:val="28"/>
        </w:rPr>
        <w:t>«субъекта Российской Федерации»</w:t>
      </w:r>
      <w:r w:rsidRPr="00BD6278">
        <w:rPr>
          <w:b/>
          <w:sz w:val="28"/>
          <w:szCs w:val="28"/>
        </w:rPr>
        <w:t xml:space="preserve"> заменить словами </w:t>
      </w:r>
      <w:r w:rsidRPr="00BD6278">
        <w:rPr>
          <w:sz w:val="28"/>
          <w:szCs w:val="28"/>
        </w:rPr>
        <w:t>«Красноярского края»;</w:t>
      </w:r>
    </w:p>
    <w:p w:rsidR="00C056EF" w:rsidRPr="00605155" w:rsidRDefault="00C056EF" w:rsidP="00C056EF">
      <w:pPr>
        <w:ind w:firstLine="709"/>
        <w:jc w:val="both"/>
        <w:rPr>
          <w:i/>
          <w:sz w:val="28"/>
          <w:szCs w:val="28"/>
        </w:rPr>
      </w:pPr>
      <w:r w:rsidRPr="00605155">
        <w:rPr>
          <w:b/>
          <w:sz w:val="28"/>
          <w:szCs w:val="28"/>
        </w:rPr>
        <w:t xml:space="preserve">1.6. в пункте 2 статьи 15 слова </w:t>
      </w:r>
      <w:r w:rsidRPr="00605155">
        <w:rPr>
          <w:sz w:val="28"/>
          <w:szCs w:val="28"/>
        </w:rPr>
        <w:t xml:space="preserve">«иное должностное лицо местного самоуправления, определенное Советом депутатов» </w:t>
      </w:r>
      <w:r w:rsidRPr="00605155">
        <w:rPr>
          <w:b/>
          <w:sz w:val="28"/>
          <w:szCs w:val="28"/>
        </w:rPr>
        <w:t xml:space="preserve">заменить словами </w:t>
      </w:r>
      <w:r w:rsidRPr="00605155">
        <w:rPr>
          <w:i/>
          <w:sz w:val="28"/>
          <w:szCs w:val="28"/>
        </w:rPr>
        <w:t>«иное уполномоченное должностное лицо местного самоуправления»;</w:t>
      </w:r>
    </w:p>
    <w:p w:rsidR="00C056EF" w:rsidRPr="00BD6278" w:rsidRDefault="00C056EF" w:rsidP="00C056EF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1.7</w:t>
      </w:r>
      <w:r w:rsidRPr="00BD6278">
        <w:rPr>
          <w:b/>
          <w:bCs/>
          <w:sz w:val="28"/>
          <w:szCs w:val="28"/>
        </w:rPr>
        <w:t xml:space="preserve">. </w:t>
      </w:r>
      <w:r w:rsidRPr="00BD6278">
        <w:rPr>
          <w:b/>
          <w:iCs/>
          <w:color w:val="000000"/>
          <w:sz w:val="28"/>
          <w:szCs w:val="28"/>
        </w:rPr>
        <w:t>в пункте 3 статьи 17 слова</w:t>
      </w:r>
      <w:r w:rsidRPr="00BD6278">
        <w:rPr>
          <w:iCs/>
          <w:color w:val="000000"/>
          <w:sz w:val="28"/>
          <w:szCs w:val="28"/>
        </w:rPr>
        <w:t xml:space="preserve"> «, устанавливающие правовой статус организаций» </w:t>
      </w:r>
      <w:r w:rsidRPr="00BD6278">
        <w:rPr>
          <w:b/>
          <w:iCs/>
          <w:color w:val="000000"/>
          <w:sz w:val="28"/>
          <w:szCs w:val="28"/>
        </w:rPr>
        <w:t>заменить словами</w:t>
      </w:r>
      <w:r w:rsidRPr="00BD6278">
        <w:rPr>
          <w:iCs/>
          <w:color w:val="000000"/>
          <w:sz w:val="28"/>
          <w:szCs w:val="28"/>
        </w:rPr>
        <w:t xml:space="preserve"> «, нормативные правовые акты, устанавливающие правовой статус организаций»;</w:t>
      </w:r>
    </w:p>
    <w:p w:rsidR="00C056EF" w:rsidRPr="00BD6278" w:rsidRDefault="00C056EF" w:rsidP="00C056EF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1.9</w:t>
      </w:r>
      <w:r w:rsidRPr="00BD6278">
        <w:rPr>
          <w:b/>
          <w:sz w:val="28"/>
          <w:szCs w:val="28"/>
        </w:rPr>
        <w:t xml:space="preserve">. </w:t>
      </w:r>
      <w:r w:rsidRPr="00BD6278">
        <w:rPr>
          <w:b/>
          <w:iCs/>
          <w:color w:val="000000"/>
          <w:sz w:val="28"/>
          <w:szCs w:val="28"/>
        </w:rPr>
        <w:t>в пункте 7 статьи 26 слова</w:t>
      </w:r>
      <w:r w:rsidRPr="00BD6278">
        <w:rPr>
          <w:iCs/>
          <w:color w:val="000000"/>
          <w:sz w:val="28"/>
          <w:szCs w:val="28"/>
        </w:rPr>
        <w:t xml:space="preserve"> «, устанавливающие правовой статус организаций» </w:t>
      </w:r>
      <w:r w:rsidRPr="00BD6278">
        <w:rPr>
          <w:b/>
          <w:iCs/>
          <w:color w:val="000000"/>
          <w:sz w:val="28"/>
          <w:szCs w:val="28"/>
        </w:rPr>
        <w:t>заменить словами</w:t>
      </w:r>
      <w:r w:rsidRPr="00BD6278">
        <w:rPr>
          <w:iCs/>
          <w:color w:val="000000"/>
          <w:sz w:val="28"/>
          <w:szCs w:val="28"/>
        </w:rPr>
        <w:t xml:space="preserve"> «, нормативные правовые акты, устанавливающие правовой статус организаций»;</w:t>
      </w:r>
    </w:p>
    <w:p w:rsidR="00C056EF" w:rsidRPr="00BD6278" w:rsidRDefault="00C056EF" w:rsidP="00C056EF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1.10</w:t>
      </w:r>
      <w:r w:rsidRPr="00BD6278">
        <w:rPr>
          <w:b/>
          <w:iCs/>
          <w:color w:val="000000"/>
          <w:sz w:val="28"/>
          <w:szCs w:val="28"/>
        </w:rPr>
        <w:t>.</w:t>
      </w:r>
      <w:r w:rsidRPr="00BD6278">
        <w:rPr>
          <w:iCs/>
          <w:color w:val="000000"/>
          <w:sz w:val="28"/>
          <w:szCs w:val="28"/>
        </w:rPr>
        <w:t xml:space="preserve"> </w:t>
      </w:r>
      <w:r w:rsidRPr="00BD6278">
        <w:rPr>
          <w:b/>
          <w:sz w:val="28"/>
          <w:szCs w:val="28"/>
        </w:rPr>
        <w:t>в под</w:t>
      </w:r>
      <w:r w:rsidRPr="00BD6278">
        <w:rPr>
          <w:b/>
          <w:bCs/>
          <w:sz w:val="28"/>
          <w:szCs w:val="28"/>
        </w:rPr>
        <w:t>пункте «е» пункта 1 статьи 27 слова</w:t>
      </w:r>
      <w:r w:rsidRPr="00BD6278">
        <w:rPr>
          <w:sz w:val="28"/>
          <w:szCs w:val="28"/>
        </w:rPr>
        <w:t xml:space="preserve"> «или объединения сельсовета с городским округом» </w:t>
      </w:r>
      <w:r w:rsidRPr="00BD6278">
        <w:rPr>
          <w:b/>
          <w:sz w:val="28"/>
          <w:szCs w:val="28"/>
        </w:rPr>
        <w:t>исключить;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</w:t>
      </w:r>
      <w:r w:rsidRPr="00BD6278">
        <w:rPr>
          <w:b/>
          <w:sz w:val="28"/>
          <w:szCs w:val="28"/>
        </w:rPr>
        <w:t xml:space="preserve">. пункт 1 статьи 28 </w:t>
      </w:r>
      <w:r w:rsidRPr="00BD6278">
        <w:rPr>
          <w:b/>
          <w:bCs/>
          <w:sz w:val="28"/>
          <w:szCs w:val="28"/>
        </w:rPr>
        <w:t>дополнить подпунктом 10.1 следующего содержания: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«10.1) приобретения</w:t>
      </w:r>
      <w:r>
        <w:rPr>
          <w:sz w:val="28"/>
          <w:szCs w:val="28"/>
        </w:rPr>
        <w:t xml:space="preserve"> им статуса иностранного агента;</w:t>
      </w:r>
      <w:r w:rsidRPr="00BD6278">
        <w:rPr>
          <w:sz w:val="28"/>
          <w:szCs w:val="28"/>
        </w:rPr>
        <w:t>»;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1.12</w:t>
      </w:r>
      <w:r w:rsidRPr="00BD6278">
        <w:rPr>
          <w:b/>
          <w:sz w:val="28"/>
          <w:szCs w:val="28"/>
        </w:rPr>
        <w:t xml:space="preserve">. </w:t>
      </w:r>
      <w:bookmarkStart w:id="0" w:name="_Hlk111205266"/>
      <w:r w:rsidRPr="00BD6278">
        <w:rPr>
          <w:b/>
          <w:bCs/>
          <w:sz w:val="28"/>
          <w:szCs w:val="28"/>
        </w:rPr>
        <w:t xml:space="preserve">пункт 1 статьи 35 после слова </w:t>
      </w:r>
      <w:r w:rsidRPr="00BD6278">
        <w:rPr>
          <w:sz w:val="28"/>
          <w:szCs w:val="28"/>
        </w:rPr>
        <w:t>«Проект»</w:t>
      </w:r>
      <w:r w:rsidRPr="00BD6278">
        <w:rPr>
          <w:b/>
          <w:bCs/>
          <w:sz w:val="28"/>
          <w:szCs w:val="28"/>
        </w:rPr>
        <w:t xml:space="preserve"> дополнить словом </w:t>
      </w:r>
      <w:r w:rsidRPr="00BD6278">
        <w:rPr>
          <w:sz w:val="28"/>
          <w:szCs w:val="28"/>
        </w:rPr>
        <w:t xml:space="preserve">«муниципального», </w:t>
      </w:r>
      <w:r w:rsidRPr="00BD6278">
        <w:rPr>
          <w:b/>
          <w:bCs/>
          <w:sz w:val="28"/>
          <w:szCs w:val="28"/>
        </w:rPr>
        <w:t>после слов</w:t>
      </w:r>
      <w:r w:rsidRPr="00BD6278">
        <w:rPr>
          <w:sz w:val="28"/>
          <w:szCs w:val="28"/>
        </w:rPr>
        <w:t xml:space="preserve"> «рассмотрения проекта» </w:t>
      </w:r>
      <w:r w:rsidRPr="00BD6278">
        <w:rPr>
          <w:b/>
          <w:bCs/>
          <w:sz w:val="28"/>
          <w:szCs w:val="28"/>
        </w:rPr>
        <w:t>дополнить словом</w:t>
      </w:r>
      <w:r w:rsidRPr="00BD6278">
        <w:rPr>
          <w:sz w:val="28"/>
          <w:szCs w:val="28"/>
        </w:rPr>
        <w:t xml:space="preserve"> «муниципального»;</w:t>
      </w:r>
    </w:p>
    <w:p w:rsidR="00C056EF" w:rsidRPr="00BD6278" w:rsidRDefault="00C056EF" w:rsidP="00C056EF">
      <w:pPr>
        <w:tabs>
          <w:tab w:val="left" w:pos="120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1.13</w:t>
      </w:r>
      <w:r w:rsidRPr="00BD6278">
        <w:rPr>
          <w:b/>
          <w:bCs/>
          <w:sz w:val="28"/>
          <w:szCs w:val="28"/>
        </w:rPr>
        <w:t>. в статье 40.1:</w:t>
      </w:r>
    </w:p>
    <w:p w:rsidR="00C056EF" w:rsidRPr="00BD6278" w:rsidRDefault="00C056EF" w:rsidP="00C056EF">
      <w:pPr>
        <w:tabs>
          <w:tab w:val="left" w:pos="1200"/>
        </w:tabs>
        <w:ind w:firstLine="709"/>
        <w:jc w:val="both"/>
        <w:rPr>
          <w:b/>
          <w:bCs/>
          <w:sz w:val="28"/>
          <w:szCs w:val="28"/>
        </w:rPr>
      </w:pPr>
      <w:r w:rsidRPr="00BD6278">
        <w:rPr>
          <w:bCs/>
          <w:sz w:val="28"/>
          <w:szCs w:val="28"/>
        </w:rPr>
        <w:t xml:space="preserve">- </w:t>
      </w:r>
      <w:r w:rsidRPr="00BD6278">
        <w:rPr>
          <w:b/>
          <w:bCs/>
          <w:sz w:val="28"/>
          <w:szCs w:val="28"/>
        </w:rPr>
        <w:t>в пункте 2:</w:t>
      </w:r>
    </w:p>
    <w:p w:rsidR="00C056EF" w:rsidRPr="00BD6278" w:rsidRDefault="00C056EF" w:rsidP="00C056EF">
      <w:pPr>
        <w:tabs>
          <w:tab w:val="left" w:pos="1200"/>
        </w:tabs>
        <w:ind w:firstLine="709"/>
        <w:jc w:val="both"/>
        <w:rPr>
          <w:bCs/>
          <w:sz w:val="28"/>
          <w:szCs w:val="28"/>
        </w:rPr>
      </w:pPr>
      <w:r w:rsidRPr="00BD6278">
        <w:rPr>
          <w:b/>
          <w:bCs/>
          <w:sz w:val="28"/>
          <w:szCs w:val="28"/>
        </w:rPr>
        <w:t>после слова</w:t>
      </w:r>
      <w:r w:rsidRPr="00BD6278">
        <w:rPr>
          <w:bCs/>
          <w:sz w:val="28"/>
          <w:szCs w:val="28"/>
        </w:rPr>
        <w:t xml:space="preserve"> «Староста» </w:t>
      </w:r>
      <w:r w:rsidRPr="00BD6278">
        <w:rPr>
          <w:b/>
          <w:bCs/>
          <w:sz w:val="28"/>
          <w:szCs w:val="28"/>
        </w:rPr>
        <w:t>дополнить словом</w:t>
      </w:r>
      <w:r w:rsidRPr="00BD6278">
        <w:rPr>
          <w:bCs/>
          <w:sz w:val="28"/>
          <w:szCs w:val="28"/>
        </w:rPr>
        <w:t xml:space="preserve"> «назначается»;</w:t>
      </w:r>
    </w:p>
    <w:p w:rsidR="00C056EF" w:rsidRPr="00BD6278" w:rsidRDefault="00C056EF" w:rsidP="00C056EF">
      <w:pPr>
        <w:tabs>
          <w:tab w:val="left" w:pos="1200"/>
        </w:tabs>
        <w:ind w:firstLine="709"/>
        <w:jc w:val="both"/>
        <w:rPr>
          <w:bCs/>
          <w:sz w:val="28"/>
          <w:szCs w:val="28"/>
        </w:rPr>
      </w:pPr>
      <w:r w:rsidRPr="00BD6278">
        <w:rPr>
          <w:b/>
          <w:bCs/>
          <w:sz w:val="28"/>
          <w:szCs w:val="28"/>
        </w:rPr>
        <w:t>в предложении втором слово</w:t>
      </w:r>
      <w:r w:rsidRPr="00BD6278">
        <w:rPr>
          <w:bCs/>
          <w:sz w:val="28"/>
          <w:szCs w:val="28"/>
        </w:rPr>
        <w:t xml:space="preserve"> «староста» </w:t>
      </w:r>
      <w:r w:rsidRPr="00BD6278">
        <w:rPr>
          <w:b/>
          <w:bCs/>
          <w:sz w:val="28"/>
          <w:szCs w:val="28"/>
        </w:rPr>
        <w:t>заменить словом</w:t>
      </w:r>
      <w:r w:rsidRPr="00BD6278">
        <w:rPr>
          <w:bCs/>
          <w:sz w:val="28"/>
          <w:szCs w:val="28"/>
        </w:rPr>
        <w:t xml:space="preserve"> «Староста»;</w:t>
      </w:r>
    </w:p>
    <w:p w:rsidR="00C056EF" w:rsidRPr="00BD6278" w:rsidRDefault="00C056EF" w:rsidP="00C056EF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BD6278">
        <w:rPr>
          <w:bCs/>
          <w:sz w:val="28"/>
          <w:szCs w:val="28"/>
        </w:rPr>
        <w:t xml:space="preserve">- </w:t>
      </w:r>
      <w:r w:rsidRPr="00BD6278">
        <w:rPr>
          <w:b/>
          <w:bCs/>
          <w:sz w:val="28"/>
          <w:szCs w:val="28"/>
        </w:rPr>
        <w:t xml:space="preserve">в пункте 7 статьи 40.1 </w:t>
      </w:r>
      <w:r w:rsidRPr="00BD6278">
        <w:rPr>
          <w:b/>
          <w:sz w:val="28"/>
          <w:szCs w:val="28"/>
        </w:rPr>
        <w:t xml:space="preserve">слова </w:t>
      </w:r>
      <w:r w:rsidRPr="00BD6278">
        <w:rPr>
          <w:sz w:val="28"/>
          <w:szCs w:val="28"/>
        </w:rPr>
        <w:t xml:space="preserve">«пунктами 1 – 7 части 10 статьи 40 Федерального закона № 131-ФЗ» </w:t>
      </w:r>
      <w:r w:rsidRPr="00BD6278">
        <w:rPr>
          <w:b/>
          <w:sz w:val="28"/>
          <w:szCs w:val="28"/>
        </w:rPr>
        <w:t xml:space="preserve">заменить словами </w:t>
      </w:r>
      <w:r w:rsidRPr="00BD6278">
        <w:rPr>
          <w:sz w:val="28"/>
          <w:szCs w:val="28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C056EF" w:rsidRPr="00BD6278" w:rsidRDefault="00C056EF" w:rsidP="00C056EF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1.14</w:t>
      </w:r>
      <w:r w:rsidRPr="00BD6278">
        <w:rPr>
          <w:b/>
          <w:bCs/>
          <w:sz w:val="28"/>
          <w:szCs w:val="28"/>
        </w:rPr>
        <w:t>. в пункте 4 статьи 47:</w:t>
      </w:r>
    </w:p>
    <w:p w:rsidR="00C056EF" w:rsidRPr="00BD6278" w:rsidRDefault="00C056EF" w:rsidP="00C056EF">
      <w:pPr>
        <w:pStyle w:val="31"/>
        <w:spacing w:after="0"/>
        <w:ind w:firstLine="709"/>
        <w:jc w:val="both"/>
        <w:rPr>
          <w:sz w:val="28"/>
          <w:szCs w:val="28"/>
        </w:rPr>
      </w:pPr>
      <w:r w:rsidRPr="00BD6278">
        <w:rPr>
          <w:bCs/>
          <w:sz w:val="28"/>
          <w:szCs w:val="28"/>
        </w:rPr>
        <w:t xml:space="preserve">- </w:t>
      </w:r>
      <w:r w:rsidRPr="00BD6278">
        <w:rPr>
          <w:b/>
          <w:bCs/>
          <w:sz w:val="28"/>
          <w:szCs w:val="28"/>
        </w:rPr>
        <w:t xml:space="preserve">в абзаце втором слова </w:t>
      </w:r>
      <w:r w:rsidRPr="00BD6278">
        <w:rPr>
          <w:sz w:val="28"/>
          <w:szCs w:val="28"/>
        </w:rPr>
        <w:t>«Орган местного самоуправления, осуществляющий функции и полномочия учредителя»</w:t>
      </w:r>
      <w:r w:rsidRPr="00BD6278">
        <w:rPr>
          <w:b/>
          <w:bCs/>
          <w:sz w:val="28"/>
          <w:szCs w:val="28"/>
        </w:rPr>
        <w:t xml:space="preserve"> заменить словом </w:t>
      </w:r>
      <w:r w:rsidRPr="00BD6278">
        <w:rPr>
          <w:sz w:val="28"/>
          <w:szCs w:val="28"/>
        </w:rPr>
        <w:t>«Администрация»;</w:t>
      </w:r>
    </w:p>
    <w:p w:rsidR="00C056EF" w:rsidRPr="00BD6278" w:rsidRDefault="00C056EF" w:rsidP="00C056EF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sz w:val="28"/>
          <w:szCs w:val="28"/>
        </w:rPr>
        <w:t>абзац третий изложить в следующей редакции:</w:t>
      </w:r>
    </w:p>
    <w:p w:rsidR="00C056EF" w:rsidRPr="00BD6278" w:rsidRDefault="00C056EF" w:rsidP="00C056EF">
      <w:pPr>
        <w:ind w:firstLine="709"/>
        <w:jc w:val="both"/>
        <w:rPr>
          <w:color w:val="000000"/>
          <w:sz w:val="28"/>
          <w:szCs w:val="28"/>
        </w:rPr>
      </w:pPr>
      <w:r w:rsidRPr="00BD6278">
        <w:rPr>
          <w:sz w:val="28"/>
          <w:szCs w:val="28"/>
        </w:rPr>
        <w:t>«</w:t>
      </w:r>
      <w:r w:rsidRPr="00BD6278">
        <w:rPr>
          <w:color w:val="000000"/>
          <w:sz w:val="28"/>
          <w:szCs w:val="28"/>
        </w:rPr>
        <w:t>По решению Администрации сельсовета, отчеты о деятельности предприятий и учреждений могут заслушиваться на заседаниях Совета депутатов.»;</w:t>
      </w:r>
    </w:p>
    <w:p w:rsidR="00C056EF" w:rsidRPr="00BD6278" w:rsidRDefault="00C056EF" w:rsidP="00C056EF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1.15</w:t>
      </w:r>
      <w:r w:rsidRPr="00BD6278">
        <w:rPr>
          <w:b/>
          <w:color w:val="000000"/>
          <w:sz w:val="28"/>
          <w:szCs w:val="28"/>
        </w:rPr>
        <w:t xml:space="preserve">. </w:t>
      </w:r>
      <w:r w:rsidRPr="00BD6278">
        <w:rPr>
          <w:b/>
          <w:bCs/>
          <w:sz w:val="28"/>
          <w:szCs w:val="28"/>
        </w:rPr>
        <w:t>в статье 57:</w:t>
      </w:r>
    </w:p>
    <w:p w:rsidR="00C056EF" w:rsidRPr="00BD6278" w:rsidRDefault="00C056EF" w:rsidP="00C056EF">
      <w:pPr>
        <w:autoSpaceDE w:val="0"/>
        <w:ind w:firstLine="709"/>
        <w:jc w:val="both"/>
        <w:rPr>
          <w:bCs/>
          <w:sz w:val="28"/>
          <w:szCs w:val="28"/>
        </w:rPr>
      </w:pPr>
      <w:r w:rsidRPr="00BD6278">
        <w:rPr>
          <w:bCs/>
          <w:sz w:val="28"/>
          <w:szCs w:val="28"/>
        </w:rPr>
        <w:t xml:space="preserve">- </w:t>
      </w:r>
      <w:r w:rsidRPr="00BD6278">
        <w:rPr>
          <w:b/>
          <w:bCs/>
          <w:sz w:val="28"/>
          <w:szCs w:val="28"/>
        </w:rPr>
        <w:t xml:space="preserve">в пункте 1 слова </w:t>
      </w:r>
      <w:r w:rsidRPr="00BD6278">
        <w:rPr>
          <w:bCs/>
          <w:sz w:val="28"/>
          <w:szCs w:val="28"/>
        </w:rPr>
        <w:t>«не менее шести»</w:t>
      </w:r>
      <w:r w:rsidRPr="00BD6278">
        <w:rPr>
          <w:b/>
          <w:bCs/>
          <w:sz w:val="28"/>
          <w:szCs w:val="28"/>
        </w:rPr>
        <w:t xml:space="preserve"> заменить словами </w:t>
      </w:r>
      <w:r w:rsidRPr="00BD6278">
        <w:rPr>
          <w:bCs/>
          <w:sz w:val="28"/>
          <w:szCs w:val="28"/>
        </w:rPr>
        <w:t>«не менее пяти»;</w:t>
      </w:r>
    </w:p>
    <w:p w:rsidR="00C056EF" w:rsidRPr="00BD6278" w:rsidRDefault="00C056EF" w:rsidP="00C056EF">
      <w:pPr>
        <w:autoSpaceDE w:val="0"/>
        <w:ind w:firstLine="709"/>
        <w:jc w:val="both"/>
        <w:rPr>
          <w:bCs/>
          <w:sz w:val="28"/>
          <w:szCs w:val="28"/>
        </w:rPr>
      </w:pPr>
      <w:r w:rsidRPr="00BD6278">
        <w:rPr>
          <w:bCs/>
          <w:sz w:val="28"/>
          <w:szCs w:val="28"/>
        </w:rPr>
        <w:t xml:space="preserve">- </w:t>
      </w:r>
      <w:r w:rsidRPr="00BD6278">
        <w:rPr>
          <w:b/>
          <w:bCs/>
          <w:sz w:val="28"/>
          <w:szCs w:val="28"/>
        </w:rPr>
        <w:t xml:space="preserve">в пункте 2 слова </w:t>
      </w:r>
      <w:r w:rsidRPr="00BD6278">
        <w:rPr>
          <w:bCs/>
          <w:sz w:val="28"/>
          <w:szCs w:val="28"/>
        </w:rPr>
        <w:t>«шесть лет»</w:t>
      </w:r>
      <w:r w:rsidRPr="00BD6278">
        <w:rPr>
          <w:b/>
          <w:bCs/>
          <w:sz w:val="28"/>
          <w:szCs w:val="28"/>
        </w:rPr>
        <w:t xml:space="preserve"> заменить словами </w:t>
      </w:r>
      <w:r w:rsidRPr="00BD6278">
        <w:rPr>
          <w:bCs/>
          <w:sz w:val="28"/>
          <w:szCs w:val="28"/>
        </w:rPr>
        <w:t>«пять лет»,</w:t>
      </w:r>
      <w:r w:rsidRPr="00BD6278">
        <w:rPr>
          <w:b/>
          <w:bCs/>
          <w:sz w:val="28"/>
          <w:szCs w:val="28"/>
        </w:rPr>
        <w:t xml:space="preserve"> слова </w:t>
      </w:r>
      <w:r w:rsidRPr="00BD6278">
        <w:rPr>
          <w:bCs/>
          <w:sz w:val="28"/>
          <w:szCs w:val="28"/>
        </w:rPr>
        <w:t>«четыре процента»</w:t>
      </w:r>
      <w:r w:rsidRPr="00BD6278">
        <w:rPr>
          <w:b/>
          <w:bCs/>
          <w:sz w:val="28"/>
          <w:szCs w:val="28"/>
        </w:rPr>
        <w:t xml:space="preserve"> заменить словами </w:t>
      </w:r>
      <w:r w:rsidRPr="00BD6278">
        <w:rPr>
          <w:bCs/>
          <w:sz w:val="28"/>
          <w:szCs w:val="28"/>
        </w:rPr>
        <w:t>«пять процентов»;</w:t>
      </w:r>
    </w:p>
    <w:p w:rsidR="00C056EF" w:rsidRPr="00BD6278" w:rsidRDefault="00C056EF" w:rsidP="00C056E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BD6278">
        <w:rPr>
          <w:b/>
          <w:bCs/>
          <w:sz w:val="28"/>
          <w:szCs w:val="28"/>
          <w:lang w:eastAsia="ru-RU"/>
        </w:rPr>
        <w:t>1</w:t>
      </w:r>
      <w:r>
        <w:rPr>
          <w:b/>
          <w:bCs/>
          <w:sz w:val="28"/>
          <w:szCs w:val="28"/>
          <w:lang w:eastAsia="ru-RU"/>
        </w:rPr>
        <w:t>.16</w:t>
      </w:r>
      <w:r w:rsidRPr="00BD6278">
        <w:rPr>
          <w:b/>
          <w:bCs/>
          <w:sz w:val="28"/>
          <w:szCs w:val="28"/>
          <w:lang w:eastAsia="ru-RU"/>
        </w:rPr>
        <w:t>. в статье 57.1:</w:t>
      </w:r>
    </w:p>
    <w:p w:rsidR="00C056EF" w:rsidRPr="00BD6278" w:rsidRDefault="00C056EF" w:rsidP="00C056EF">
      <w:pPr>
        <w:tabs>
          <w:tab w:val="left" w:pos="780"/>
        </w:tabs>
        <w:ind w:right="-1" w:firstLine="709"/>
        <w:jc w:val="both"/>
        <w:rPr>
          <w:b/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sz w:val="28"/>
          <w:szCs w:val="28"/>
        </w:rPr>
        <w:t>дополнить пунктом 2 следующего содержания:</w:t>
      </w:r>
    </w:p>
    <w:p w:rsidR="00C056EF" w:rsidRPr="00CD142F" w:rsidRDefault="00C056EF" w:rsidP="00CD142F">
      <w:pPr>
        <w:shd w:val="clear" w:color="auto" w:fill="FFFFFF" w:themeFill="background1"/>
        <w:tabs>
          <w:tab w:val="left" w:pos="780"/>
        </w:tabs>
        <w:ind w:right="-1"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lastRenderedPageBreak/>
        <w:t xml:space="preserve">«2. </w:t>
      </w:r>
      <w:r w:rsidRPr="00CD142F">
        <w:rPr>
          <w:sz w:val="28"/>
          <w:szCs w:val="28"/>
          <w:shd w:val="clear" w:color="auto" w:fill="FFFFFF" w:themeFill="background1"/>
        </w:rPr>
        <w:t xml:space="preserve">Депутату представительного органа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CD142F" w:rsidRPr="00CD142F">
        <w:rPr>
          <w:color w:val="FF0000"/>
          <w:sz w:val="28"/>
          <w:szCs w:val="28"/>
          <w:shd w:val="clear" w:color="auto" w:fill="FFFFFF" w:themeFill="background1"/>
        </w:rPr>
        <w:t xml:space="preserve">  </w:t>
      </w:r>
      <w:r w:rsidR="00CD142F" w:rsidRPr="00DB0FF8">
        <w:rPr>
          <w:color w:val="000000" w:themeColor="text1"/>
          <w:sz w:val="28"/>
          <w:szCs w:val="28"/>
          <w:shd w:val="clear" w:color="auto" w:fill="FFFFFF" w:themeFill="background1"/>
        </w:rPr>
        <w:t>5</w:t>
      </w:r>
      <w:r w:rsidRPr="00CD142F">
        <w:rPr>
          <w:sz w:val="28"/>
          <w:szCs w:val="28"/>
          <w:shd w:val="clear" w:color="auto" w:fill="FFFFFF" w:themeFill="background1"/>
        </w:rPr>
        <w:t xml:space="preserve"> рабочих дней в месяц.</w:t>
      </w:r>
      <w:r w:rsidRPr="00CD142F">
        <w:rPr>
          <w:sz w:val="28"/>
          <w:szCs w:val="28"/>
        </w:rPr>
        <w:t xml:space="preserve"> </w:t>
      </w:r>
    </w:p>
    <w:p w:rsidR="00C056EF" w:rsidRPr="00BD6278" w:rsidRDefault="00C056EF" w:rsidP="00C056EF">
      <w:pPr>
        <w:tabs>
          <w:tab w:val="left" w:pos="780"/>
        </w:tabs>
        <w:ind w:right="-1"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органом.»;</w:t>
      </w:r>
    </w:p>
    <w:p w:rsidR="00C056EF" w:rsidRPr="00BD6278" w:rsidRDefault="00C056EF" w:rsidP="00C056EF">
      <w:pPr>
        <w:tabs>
          <w:tab w:val="left" w:pos="426"/>
        </w:tabs>
        <w:ind w:right="-1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1.17</w:t>
      </w:r>
      <w:r w:rsidRPr="00BD6278">
        <w:rPr>
          <w:b/>
          <w:bCs/>
          <w:sz w:val="28"/>
          <w:szCs w:val="28"/>
        </w:rPr>
        <w:t>. статью 62 дополнить пунктом 7 следующего содержания:</w:t>
      </w:r>
    </w:p>
    <w:p w:rsidR="00C056EF" w:rsidRPr="00C056EF" w:rsidRDefault="00C056EF" w:rsidP="00C056EF">
      <w:pPr>
        <w:spacing w:after="324"/>
        <w:ind w:left="-15" w:right="-1"/>
        <w:jc w:val="both"/>
        <w:rPr>
          <w:rFonts w:ascii="Arial" w:hAnsi="Arial" w:cs="Arial"/>
        </w:rPr>
      </w:pPr>
      <w:r w:rsidRPr="00BD6278">
        <w:rPr>
          <w:sz w:val="28"/>
          <w:szCs w:val="28"/>
        </w:rPr>
        <w:t>«7. Действие подпункта 19 пункта 1 статьи 6</w:t>
      </w:r>
      <w:r w:rsidRPr="00BD6278">
        <w:rPr>
          <w:i/>
          <w:iCs/>
          <w:sz w:val="28"/>
          <w:szCs w:val="28"/>
        </w:rPr>
        <w:t xml:space="preserve"> </w:t>
      </w:r>
      <w:r w:rsidRPr="00BD6278">
        <w:rPr>
          <w:sz w:val="28"/>
          <w:szCs w:val="28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</w:t>
      </w:r>
    </w:p>
    <w:bookmarkEnd w:id="0"/>
    <w:p w:rsidR="00C056EF" w:rsidRPr="00C056EF" w:rsidRDefault="00C056EF" w:rsidP="00C056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056EF">
        <w:rPr>
          <w:sz w:val="28"/>
          <w:szCs w:val="28"/>
        </w:rPr>
        <w:t>2. Контроль за исполнением настоящего Решения возложить на  Председателя Григорьевского сельского Совета депутатов Д.И. Бирюкова.</w:t>
      </w:r>
    </w:p>
    <w:p w:rsidR="00C056EF" w:rsidRPr="00C056EF" w:rsidRDefault="00C056EF" w:rsidP="00C056EF">
      <w:pPr>
        <w:widowControl w:val="0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056EF">
        <w:rPr>
          <w:sz w:val="28"/>
          <w:szCs w:val="28"/>
        </w:rPr>
        <w:t xml:space="preserve">3. Глава Григорьевского сельсовета обязан опубликовать </w:t>
      </w:r>
      <w:r w:rsidRPr="00C056EF">
        <w:rPr>
          <w:color w:val="000000"/>
          <w:sz w:val="28"/>
          <w:szCs w:val="28"/>
        </w:rPr>
        <w:t>(обнародовать)</w:t>
      </w:r>
      <w:r w:rsidRPr="00C056EF">
        <w:rPr>
          <w:sz w:val="28"/>
          <w:szCs w:val="28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056EF" w:rsidRPr="00BD6278" w:rsidRDefault="00C056EF" w:rsidP="00C056EF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056EF">
        <w:rPr>
          <w:bCs/>
          <w:sz w:val="28"/>
          <w:szCs w:val="28"/>
        </w:rPr>
        <w:t xml:space="preserve">4. </w:t>
      </w:r>
      <w:r w:rsidRPr="00C056EF">
        <w:rPr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</w:t>
      </w:r>
      <w:r w:rsidRPr="00BD6278">
        <w:rPr>
          <w:sz w:val="28"/>
          <w:szCs w:val="28"/>
        </w:rPr>
        <w:t xml:space="preserve"> (обнародования).</w:t>
      </w:r>
    </w:p>
    <w:p w:rsidR="00C056EF" w:rsidRPr="0095658D" w:rsidRDefault="00C056EF" w:rsidP="00C056EF">
      <w:pPr>
        <w:tabs>
          <w:tab w:val="left" w:pos="780"/>
        </w:tabs>
        <w:jc w:val="both"/>
        <w:rPr>
          <w:bCs/>
          <w:i/>
          <w:sz w:val="28"/>
          <w:szCs w:val="28"/>
        </w:rPr>
      </w:pPr>
    </w:p>
    <w:p w:rsidR="00C056EF" w:rsidRPr="0095658D" w:rsidRDefault="00C056EF" w:rsidP="00C056EF">
      <w:pPr>
        <w:tabs>
          <w:tab w:val="left" w:pos="780"/>
        </w:tabs>
        <w:jc w:val="both"/>
        <w:rPr>
          <w:bCs/>
          <w:i/>
          <w:sz w:val="28"/>
          <w:szCs w:val="28"/>
        </w:rPr>
      </w:pPr>
    </w:p>
    <w:p w:rsidR="00C056EF" w:rsidRPr="0095658D" w:rsidRDefault="00C056EF" w:rsidP="00C056EF">
      <w:pPr>
        <w:tabs>
          <w:tab w:val="left" w:pos="780"/>
        </w:tabs>
        <w:jc w:val="both"/>
        <w:rPr>
          <w:bCs/>
          <w:i/>
          <w:sz w:val="28"/>
          <w:szCs w:val="28"/>
        </w:rPr>
      </w:pPr>
    </w:p>
    <w:p w:rsidR="00C056EF" w:rsidRPr="0095658D" w:rsidRDefault="00C056EF" w:rsidP="00C056EF">
      <w:pPr>
        <w:tabs>
          <w:tab w:val="left" w:pos="780"/>
        </w:tabs>
        <w:jc w:val="both"/>
        <w:rPr>
          <w:bCs/>
          <w:i/>
          <w:sz w:val="28"/>
          <w:szCs w:val="28"/>
        </w:rPr>
      </w:pPr>
    </w:p>
    <w:p w:rsidR="00590539" w:rsidRPr="00294CE8" w:rsidRDefault="00280831" w:rsidP="00FE0A1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CE8">
        <w:rPr>
          <w:rFonts w:ascii="Times New Roman" w:hAnsi="Times New Roman" w:cs="Times New Roman"/>
          <w:sz w:val="28"/>
          <w:szCs w:val="28"/>
        </w:rPr>
        <w:t xml:space="preserve">Председатель Григорьевского </w:t>
      </w:r>
      <w:r w:rsidR="00294CE8" w:rsidRPr="00294CE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27000" w:rsidRPr="00294CE8">
        <w:rPr>
          <w:rFonts w:ascii="Times New Roman" w:hAnsi="Times New Roman" w:cs="Times New Roman"/>
          <w:sz w:val="28"/>
          <w:szCs w:val="28"/>
        </w:rPr>
        <w:tab/>
      </w:r>
      <w:r w:rsidR="00B42561" w:rsidRPr="00294CE8">
        <w:rPr>
          <w:rFonts w:ascii="Times New Roman" w:hAnsi="Times New Roman" w:cs="Times New Roman"/>
          <w:sz w:val="28"/>
          <w:szCs w:val="28"/>
        </w:rPr>
        <w:t>Д.И. Бирюков</w:t>
      </w:r>
    </w:p>
    <w:p w:rsidR="00B42561" w:rsidRPr="00294CE8" w:rsidRDefault="00280831" w:rsidP="00590539">
      <w:pPr>
        <w:tabs>
          <w:tab w:val="left" w:pos="7140"/>
        </w:tabs>
        <w:jc w:val="both"/>
        <w:rPr>
          <w:sz w:val="28"/>
          <w:szCs w:val="28"/>
        </w:rPr>
      </w:pPr>
      <w:r w:rsidRPr="00294CE8">
        <w:rPr>
          <w:sz w:val="28"/>
          <w:szCs w:val="28"/>
        </w:rPr>
        <w:t>сельского Совета депу</w:t>
      </w:r>
      <w:r w:rsidR="00B35FDA" w:rsidRPr="00294CE8">
        <w:rPr>
          <w:sz w:val="28"/>
          <w:szCs w:val="28"/>
        </w:rPr>
        <w:t xml:space="preserve">татов </w:t>
      </w:r>
    </w:p>
    <w:p w:rsidR="00E213EB" w:rsidRDefault="00E213EB" w:rsidP="00525988">
      <w:pPr>
        <w:jc w:val="both"/>
        <w:rPr>
          <w:sz w:val="28"/>
          <w:szCs w:val="28"/>
        </w:rPr>
      </w:pPr>
    </w:p>
    <w:p w:rsidR="006A5033" w:rsidRPr="00294CE8" w:rsidRDefault="00B35FDA" w:rsidP="00525988">
      <w:pPr>
        <w:jc w:val="both"/>
        <w:rPr>
          <w:sz w:val="28"/>
          <w:szCs w:val="28"/>
        </w:rPr>
      </w:pPr>
      <w:r w:rsidRPr="00294CE8">
        <w:rPr>
          <w:sz w:val="28"/>
          <w:szCs w:val="28"/>
        </w:rPr>
        <w:t xml:space="preserve"> </w:t>
      </w:r>
      <w:r w:rsidR="00280831" w:rsidRPr="00294CE8">
        <w:rPr>
          <w:sz w:val="28"/>
          <w:szCs w:val="28"/>
        </w:rPr>
        <w:t>Глава Григорьев</w:t>
      </w:r>
      <w:r w:rsidRPr="00294CE8">
        <w:rPr>
          <w:sz w:val="28"/>
          <w:szCs w:val="28"/>
        </w:rPr>
        <w:t xml:space="preserve">ского сельсовета    </w:t>
      </w:r>
      <w:r w:rsidR="00B42561" w:rsidRPr="00294CE8">
        <w:rPr>
          <w:sz w:val="28"/>
          <w:szCs w:val="28"/>
        </w:rPr>
        <w:t xml:space="preserve">         </w:t>
      </w:r>
      <w:r w:rsidR="00590539" w:rsidRPr="00294CE8">
        <w:rPr>
          <w:sz w:val="28"/>
          <w:szCs w:val="28"/>
        </w:rPr>
        <w:t xml:space="preserve">                          </w:t>
      </w:r>
      <w:r w:rsidR="00280831" w:rsidRPr="00294CE8">
        <w:rPr>
          <w:sz w:val="28"/>
          <w:szCs w:val="28"/>
        </w:rPr>
        <w:t>С. Н. Леоненко</w:t>
      </w:r>
    </w:p>
    <w:sectPr w:rsidR="006A5033" w:rsidRPr="00294CE8" w:rsidSect="00284C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0D9" w:rsidRDefault="00A260D9" w:rsidP="00280831">
      <w:r>
        <w:separator/>
      </w:r>
    </w:p>
  </w:endnote>
  <w:endnote w:type="continuationSeparator" w:id="1">
    <w:p w:rsidR="00A260D9" w:rsidRDefault="00A260D9" w:rsidP="0028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0D9" w:rsidRDefault="00A260D9" w:rsidP="00280831">
      <w:r>
        <w:separator/>
      </w:r>
    </w:p>
  </w:footnote>
  <w:footnote w:type="continuationSeparator" w:id="1">
    <w:p w:rsidR="00A260D9" w:rsidRDefault="00A260D9" w:rsidP="00280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F6A08"/>
    <w:multiLevelType w:val="hybridMultilevel"/>
    <w:tmpl w:val="EF3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621F"/>
    <w:multiLevelType w:val="multilevel"/>
    <w:tmpl w:val="F7947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B3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97027A"/>
    <w:multiLevelType w:val="hybridMultilevel"/>
    <w:tmpl w:val="F0D0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B158A"/>
    <w:multiLevelType w:val="hybridMultilevel"/>
    <w:tmpl w:val="8170063E"/>
    <w:lvl w:ilvl="0" w:tplc="DEE249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0A12D68"/>
    <w:multiLevelType w:val="hybridMultilevel"/>
    <w:tmpl w:val="FA5E8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A130E7"/>
    <w:multiLevelType w:val="hybridMultilevel"/>
    <w:tmpl w:val="733E7968"/>
    <w:lvl w:ilvl="0" w:tplc="27FC5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858"/>
    <w:rsid w:val="000279C0"/>
    <w:rsid w:val="00062F91"/>
    <w:rsid w:val="0008691E"/>
    <w:rsid w:val="000E1781"/>
    <w:rsid w:val="000F2FF2"/>
    <w:rsid w:val="00120279"/>
    <w:rsid w:val="0012268C"/>
    <w:rsid w:val="00150194"/>
    <w:rsid w:val="00172486"/>
    <w:rsid w:val="001C5115"/>
    <w:rsid w:val="00220AAA"/>
    <w:rsid w:val="00280831"/>
    <w:rsid w:val="00284C36"/>
    <w:rsid w:val="00294CE8"/>
    <w:rsid w:val="002F09B7"/>
    <w:rsid w:val="0033781A"/>
    <w:rsid w:val="003539D4"/>
    <w:rsid w:val="003552EC"/>
    <w:rsid w:val="00364A2D"/>
    <w:rsid w:val="0038065E"/>
    <w:rsid w:val="003E0A31"/>
    <w:rsid w:val="00446AF8"/>
    <w:rsid w:val="00457940"/>
    <w:rsid w:val="00465EE6"/>
    <w:rsid w:val="004D1D70"/>
    <w:rsid w:val="005200A9"/>
    <w:rsid w:val="00525988"/>
    <w:rsid w:val="00530A6F"/>
    <w:rsid w:val="005320BA"/>
    <w:rsid w:val="005760DF"/>
    <w:rsid w:val="00590539"/>
    <w:rsid w:val="005F424A"/>
    <w:rsid w:val="00625FB5"/>
    <w:rsid w:val="00627000"/>
    <w:rsid w:val="00642595"/>
    <w:rsid w:val="00650EED"/>
    <w:rsid w:val="0067732F"/>
    <w:rsid w:val="006A3FED"/>
    <w:rsid w:val="006A5033"/>
    <w:rsid w:val="006A6509"/>
    <w:rsid w:val="006E0D44"/>
    <w:rsid w:val="007276D4"/>
    <w:rsid w:val="00740594"/>
    <w:rsid w:val="00742726"/>
    <w:rsid w:val="00752F28"/>
    <w:rsid w:val="00763528"/>
    <w:rsid w:val="007A3A95"/>
    <w:rsid w:val="007B390A"/>
    <w:rsid w:val="007D0411"/>
    <w:rsid w:val="007F7FD0"/>
    <w:rsid w:val="008704C3"/>
    <w:rsid w:val="008C0B00"/>
    <w:rsid w:val="008E73D3"/>
    <w:rsid w:val="00907412"/>
    <w:rsid w:val="009B2747"/>
    <w:rsid w:val="00A0669E"/>
    <w:rsid w:val="00A16439"/>
    <w:rsid w:val="00A260D9"/>
    <w:rsid w:val="00A85860"/>
    <w:rsid w:val="00AD4858"/>
    <w:rsid w:val="00B301E9"/>
    <w:rsid w:val="00B35FDA"/>
    <w:rsid w:val="00B42561"/>
    <w:rsid w:val="00BA7298"/>
    <w:rsid w:val="00BC19DF"/>
    <w:rsid w:val="00BD52D0"/>
    <w:rsid w:val="00BD5F87"/>
    <w:rsid w:val="00BF54C8"/>
    <w:rsid w:val="00C056EF"/>
    <w:rsid w:val="00C16EA1"/>
    <w:rsid w:val="00C4421B"/>
    <w:rsid w:val="00CA74B2"/>
    <w:rsid w:val="00CD142F"/>
    <w:rsid w:val="00CF4B77"/>
    <w:rsid w:val="00D10093"/>
    <w:rsid w:val="00D30607"/>
    <w:rsid w:val="00D47522"/>
    <w:rsid w:val="00D7614F"/>
    <w:rsid w:val="00D8259F"/>
    <w:rsid w:val="00D91589"/>
    <w:rsid w:val="00DB0FF8"/>
    <w:rsid w:val="00DC7444"/>
    <w:rsid w:val="00DD7501"/>
    <w:rsid w:val="00E213EB"/>
    <w:rsid w:val="00E63005"/>
    <w:rsid w:val="00E91497"/>
    <w:rsid w:val="00EB0E53"/>
    <w:rsid w:val="00EC77E1"/>
    <w:rsid w:val="00ED4DC9"/>
    <w:rsid w:val="00ED698E"/>
    <w:rsid w:val="00F1620B"/>
    <w:rsid w:val="00F55679"/>
    <w:rsid w:val="00F83E2A"/>
    <w:rsid w:val="00FD41DB"/>
    <w:rsid w:val="00FD7DD5"/>
    <w:rsid w:val="00FE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808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5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5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F54C8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BC19DF"/>
    <w:rPr>
      <w:rFonts w:ascii="Times New Roman" w:eastAsia="Times New Roman" w:hAnsi="Times New Roman" w:cs="Times New Roman"/>
      <w:color w:val="3B3B3D"/>
      <w:sz w:val="26"/>
      <w:szCs w:val="26"/>
    </w:rPr>
  </w:style>
  <w:style w:type="paragraph" w:customStyle="1" w:styleId="1">
    <w:name w:val="Основной текст1"/>
    <w:basedOn w:val="a"/>
    <w:link w:val="aa"/>
    <w:rsid w:val="00BC19DF"/>
    <w:pPr>
      <w:widowControl w:val="0"/>
      <w:spacing w:line="262" w:lineRule="auto"/>
    </w:pPr>
    <w:rPr>
      <w:color w:val="3B3B3D"/>
      <w:sz w:val="26"/>
      <w:szCs w:val="26"/>
      <w:lang w:eastAsia="en-US"/>
    </w:rPr>
  </w:style>
  <w:style w:type="character" w:customStyle="1" w:styleId="ab">
    <w:name w:val="Подпись к картинке_"/>
    <w:basedOn w:val="a0"/>
    <w:link w:val="ac"/>
    <w:rsid w:val="00BC19DF"/>
    <w:rPr>
      <w:rFonts w:ascii="Times New Roman" w:eastAsia="Times New Roman" w:hAnsi="Times New Roman" w:cs="Times New Roman"/>
      <w:color w:val="3B3B3D"/>
      <w:sz w:val="26"/>
      <w:szCs w:val="26"/>
    </w:rPr>
  </w:style>
  <w:style w:type="paragraph" w:customStyle="1" w:styleId="ac">
    <w:name w:val="Подпись к картинке"/>
    <w:basedOn w:val="a"/>
    <w:link w:val="ab"/>
    <w:rsid w:val="00BC19DF"/>
    <w:pPr>
      <w:widowControl w:val="0"/>
    </w:pPr>
    <w:rPr>
      <w:color w:val="3B3B3D"/>
      <w:sz w:val="26"/>
      <w:szCs w:val="26"/>
      <w:lang w:eastAsia="en-US"/>
    </w:rPr>
  </w:style>
  <w:style w:type="character" w:customStyle="1" w:styleId="ad">
    <w:name w:val="Символ сноски"/>
    <w:rsid w:val="00C056EF"/>
    <w:rPr>
      <w:rFonts w:ascii="Times New Roman" w:hAnsi="Times New Roman" w:cs="Times New Roman"/>
      <w:vertAlign w:val="superscript"/>
    </w:rPr>
  </w:style>
  <w:style w:type="character" w:styleId="ae">
    <w:name w:val="footnote reference"/>
    <w:rsid w:val="00C056EF"/>
    <w:rPr>
      <w:vertAlign w:val="superscript"/>
    </w:rPr>
  </w:style>
  <w:style w:type="paragraph" w:styleId="af">
    <w:name w:val="footnote text"/>
    <w:basedOn w:val="a"/>
    <w:link w:val="af0"/>
    <w:rsid w:val="00C056EF"/>
    <w:pPr>
      <w:suppressAutoHyphens/>
    </w:pPr>
    <w:rPr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C056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C056EF"/>
    <w:pPr>
      <w:suppressAutoHyphens/>
      <w:spacing w:after="120"/>
    </w:pPr>
    <w:rPr>
      <w:sz w:val="16"/>
      <w:szCs w:val="16"/>
      <w:lang w:eastAsia="zh-CN"/>
    </w:rPr>
  </w:style>
  <w:style w:type="character" w:styleId="af1">
    <w:name w:val="Hyperlink"/>
    <w:unhideWhenUsed/>
    <w:rsid w:val="00EB0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gore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06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A0E9-2A91-421C-906B-DA04D41F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31</cp:revision>
  <cp:lastPrinted>2025-04-03T06:37:00Z</cp:lastPrinted>
  <dcterms:created xsi:type="dcterms:W3CDTF">2025-01-16T07:14:00Z</dcterms:created>
  <dcterms:modified xsi:type="dcterms:W3CDTF">2025-04-03T06:38:00Z</dcterms:modified>
</cp:coreProperties>
</file>